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075FF" w14:textId="3D47F9BF" w:rsidR="00C57767" w:rsidRPr="00EF4129" w:rsidRDefault="00C57767" w:rsidP="001D31A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F4129">
        <w:rPr>
          <w:rFonts w:ascii="Times New Roman" w:hAnsi="Times New Roman" w:cs="Times New Roman"/>
          <w:b/>
          <w:i/>
          <w:sz w:val="24"/>
          <w:szCs w:val="24"/>
        </w:rPr>
        <w:t>Шишлянникова</w:t>
      </w:r>
      <w:proofErr w:type="spellEnd"/>
      <w:r w:rsidRPr="00EF4129">
        <w:rPr>
          <w:rFonts w:ascii="Times New Roman" w:hAnsi="Times New Roman" w:cs="Times New Roman"/>
          <w:b/>
          <w:i/>
          <w:sz w:val="24"/>
          <w:szCs w:val="24"/>
        </w:rPr>
        <w:t xml:space="preserve"> Анастасия Сергеевна</w:t>
      </w:r>
    </w:p>
    <w:p w14:paraId="018AED60" w14:textId="77777777" w:rsidR="00EF4129" w:rsidRDefault="00EF4129" w:rsidP="001D3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курс,  отделение</w:t>
      </w:r>
      <w:r w:rsidR="00C57767" w:rsidRPr="00EF4129">
        <w:rPr>
          <w:rFonts w:ascii="Times New Roman" w:hAnsi="Times New Roman" w:cs="Times New Roman"/>
          <w:sz w:val="24"/>
          <w:szCs w:val="24"/>
        </w:rPr>
        <w:t xml:space="preserve"> «Экономика и право»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5B869C" w14:textId="49C11A25" w:rsidR="00C57767" w:rsidRPr="00EF4129" w:rsidRDefault="00EF4129" w:rsidP="001D3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38.02.01 «Экономика и бухгалтерский учет (по отраслям)»</w:t>
      </w:r>
    </w:p>
    <w:p w14:paraId="74263BE2" w14:textId="0F4A9B10" w:rsidR="00C57767" w:rsidRPr="00EF4129" w:rsidRDefault="00EF4129" w:rsidP="001D3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ГАПОУ РК «Петрозаводский техникум</w:t>
      </w:r>
      <w:r w:rsidR="00C57767" w:rsidRPr="00EF4129">
        <w:rPr>
          <w:rFonts w:ascii="Times New Roman" w:hAnsi="Times New Roman" w:cs="Times New Roman"/>
          <w:sz w:val="24"/>
          <w:szCs w:val="24"/>
        </w:rPr>
        <w:t xml:space="preserve"> городского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F9E06FB" w14:textId="5240C481" w:rsidR="00C57767" w:rsidRPr="00EF4129" w:rsidRDefault="00C57767" w:rsidP="001D3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129">
        <w:rPr>
          <w:rFonts w:ascii="Times New Roman" w:hAnsi="Times New Roman" w:cs="Times New Roman"/>
          <w:sz w:val="24"/>
          <w:szCs w:val="24"/>
        </w:rPr>
        <w:t>Научный руководитель: Лалетина Юлия Владимировна</w:t>
      </w:r>
    </w:p>
    <w:p w14:paraId="6CD584A3" w14:textId="5A7D36AA" w:rsidR="00C57767" w:rsidRPr="00EF4129" w:rsidRDefault="00792F33" w:rsidP="001D3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129">
        <w:rPr>
          <w:rFonts w:ascii="Times New Roman" w:hAnsi="Times New Roman" w:cs="Times New Roman"/>
          <w:sz w:val="24"/>
          <w:szCs w:val="24"/>
        </w:rPr>
        <w:t>п</w:t>
      </w:r>
      <w:r w:rsidR="00C57767" w:rsidRPr="00EF4129">
        <w:rPr>
          <w:rFonts w:ascii="Times New Roman" w:hAnsi="Times New Roman" w:cs="Times New Roman"/>
          <w:sz w:val="24"/>
          <w:szCs w:val="24"/>
        </w:rPr>
        <w:t xml:space="preserve">реподаватель высшей категории </w:t>
      </w:r>
      <w:r w:rsidRPr="00EF4129">
        <w:rPr>
          <w:rFonts w:ascii="Times New Roman" w:hAnsi="Times New Roman" w:cs="Times New Roman"/>
          <w:sz w:val="24"/>
          <w:szCs w:val="24"/>
        </w:rPr>
        <w:t>ГАПОУ РК «ПТГХ»</w:t>
      </w:r>
    </w:p>
    <w:p w14:paraId="19BF79A2" w14:textId="0E20FFA9" w:rsidR="00C57767" w:rsidRPr="00EF4129" w:rsidRDefault="00C57767" w:rsidP="001D31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FCB902" w14:textId="1014E5F9" w:rsidR="00C57767" w:rsidRPr="00EF4129" w:rsidRDefault="00C57767" w:rsidP="001D31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129">
        <w:rPr>
          <w:rFonts w:ascii="Times New Roman" w:hAnsi="Times New Roman" w:cs="Times New Roman"/>
          <w:b/>
          <w:sz w:val="24"/>
          <w:szCs w:val="24"/>
        </w:rPr>
        <w:t>ЦИФРОВОЙ НАЛОГ: БУДУЩЕЕ ИЛИ РЕАЛЬНОСТЬ?</w:t>
      </w:r>
    </w:p>
    <w:p w14:paraId="599298C4" w14:textId="1722E27B" w:rsidR="00BF0A62" w:rsidRPr="00EF4129" w:rsidRDefault="0070479D" w:rsidP="001D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129">
        <w:rPr>
          <w:rFonts w:ascii="Times New Roman" w:hAnsi="Times New Roman" w:cs="Times New Roman"/>
          <w:sz w:val="24"/>
          <w:szCs w:val="24"/>
        </w:rPr>
        <w:t>Б</w:t>
      </w:r>
      <w:r w:rsidR="006C540C" w:rsidRPr="00EF4129">
        <w:rPr>
          <w:rFonts w:ascii="Times New Roman" w:hAnsi="Times New Roman" w:cs="Times New Roman"/>
          <w:sz w:val="24"/>
          <w:szCs w:val="24"/>
        </w:rPr>
        <w:t xml:space="preserve">юджет любой </w:t>
      </w:r>
      <w:r w:rsidR="008946A4" w:rsidRPr="00EF4129">
        <w:rPr>
          <w:rFonts w:ascii="Times New Roman" w:hAnsi="Times New Roman" w:cs="Times New Roman"/>
          <w:sz w:val="24"/>
          <w:szCs w:val="24"/>
        </w:rPr>
        <w:t xml:space="preserve"> </w:t>
      </w:r>
      <w:r w:rsidR="006C540C" w:rsidRPr="00EF4129">
        <w:rPr>
          <w:rFonts w:ascii="Times New Roman" w:hAnsi="Times New Roman" w:cs="Times New Roman"/>
          <w:sz w:val="24"/>
          <w:szCs w:val="24"/>
        </w:rPr>
        <w:t xml:space="preserve">страны формируется за счет </w:t>
      </w:r>
      <w:r w:rsidR="008946A4" w:rsidRPr="00EF4129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r w:rsidR="006C540C" w:rsidRPr="00EF4129">
        <w:rPr>
          <w:rFonts w:ascii="Times New Roman" w:hAnsi="Times New Roman" w:cs="Times New Roman"/>
          <w:sz w:val="24"/>
          <w:szCs w:val="24"/>
        </w:rPr>
        <w:t>поступлений</w:t>
      </w:r>
      <w:r w:rsidR="008946A4" w:rsidRPr="00EF4129">
        <w:rPr>
          <w:rFonts w:ascii="Times New Roman" w:hAnsi="Times New Roman" w:cs="Times New Roman"/>
          <w:sz w:val="24"/>
          <w:szCs w:val="24"/>
        </w:rPr>
        <w:t>.</w:t>
      </w:r>
      <w:r w:rsidRPr="00EF4129">
        <w:rPr>
          <w:rFonts w:ascii="Times New Roman" w:hAnsi="Times New Roman" w:cs="Times New Roman"/>
          <w:sz w:val="24"/>
          <w:szCs w:val="24"/>
        </w:rPr>
        <w:t xml:space="preserve"> Доходы бюджета являются базой для</w:t>
      </w:r>
      <w:r w:rsidR="008946A4" w:rsidRPr="00EF4129">
        <w:rPr>
          <w:rFonts w:ascii="Times New Roman" w:hAnsi="Times New Roman" w:cs="Times New Roman"/>
          <w:sz w:val="24"/>
          <w:szCs w:val="24"/>
        </w:rPr>
        <w:t xml:space="preserve"> финансирования деятельности  государства, выполнение им своих функций и задач.</w:t>
      </w:r>
      <w:r w:rsidR="00343258" w:rsidRPr="00EF4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95C7C" w14:textId="41C1654F" w:rsidR="00343258" w:rsidRPr="00EF4129" w:rsidRDefault="00343258" w:rsidP="001D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129">
        <w:rPr>
          <w:rFonts w:ascii="Times New Roman" w:hAnsi="Times New Roman" w:cs="Times New Roman"/>
          <w:sz w:val="24"/>
          <w:szCs w:val="24"/>
        </w:rPr>
        <w:t>На сегодня на территории Р</w:t>
      </w:r>
      <w:r w:rsidR="0070479D" w:rsidRPr="00EF412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F4129">
        <w:rPr>
          <w:rFonts w:ascii="Times New Roman" w:hAnsi="Times New Roman" w:cs="Times New Roman"/>
          <w:sz w:val="24"/>
          <w:szCs w:val="24"/>
        </w:rPr>
        <w:t>Ф</w:t>
      </w:r>
      <w:r w:rsidR="0070479D" w:rsidRPr="00EF4129">
        <w:rPr>
          <w:rFonts w:ascii="Times New Roman" w:hAnsi="Times New Roman" w:cs="Times New Roman"/>
          <w:sz w:val="24"/>
          <w:szCs w:val="24"/>
        </w:rPr>
        <w:t>едерации в соответствии с Налоговым кодексом РФ</w:t>
      </w:r>
      <w:r w:rsidRPr="00EF4129">
        <w:rPr>
          <w:rFonts w:ascii="Times New Roman" w:hAnsi="Times New Roman" w:cs="Times New Roman"/>
          <w:sz w:val="24"/>
          <w:szCs w:val="24"/>
        </w:rPr>
        <w:t xml:space="preserve"> действует порядка</w:t>
      </w:r>
      <w:r w:rsidR="00E50D14" w:rsidRPr="00EF4129">
        <w:rPr>
          <w:rFonts w:ascii="Times New Roman" w:hAnsi="Times New Roman" w:cs="Times New Roman"/>
          <w:sz w:val="24"/>
          <w:szCs w:val="24"/>
        </w:rPr>
        <w:t xml:space="preserve"> 19 нало</w:t>
      </w:r>
      <w:r w:rsidR="0070479D" w:rsidRPr="00EF4129">
        <w:rPr>
          <w:rFonts w:ascii="Times New Roman" w:hAnsi="Times New Roman" w:cs="Times New Roman"/>
          <w:sz w:val="24"/>
          <w:szCs w:val="24"/>
        </w:rPr>
        <w:t>гов и сборов</w:t>
      </w:r>
      <w:r w:rsidR="00A00586" w:rsidRPr="00EF4129">
        <w:rPr>
          <w:rFonts w:ascii="Times New Roman" w:hAnsi="Times New Roman" w:cs="Times New Roman"/>
          <w:sz w:val="24"/>
          <w:szCs w:val="24"/>
        </w:rPr>
        <w:t xml:space="preserve"> </w:t>
      </w:r>
      <w:r w:rsidR="0070479D" w:rsidRPr="00EF4129">
        <w:rPr>
          <w:rFonts w:ascii="Times New Roman" w:hAnsi="Times New Roman" w:cs="Times New Roman"/>
          <w:sz w:val="24"/>
          <w:szCs w:val="24"/>
        </w:rPr>
        <w:t>(</w:t>
      </w:r>
      <w:r w:rsidR="00E50D14" w:rsidRPr="00EF4129">
        <w:rPr>
          <w:rFonts w:ascii="Times New Roman" w:hAnsi="Times New Roman" w:cs="Times New Roman"/>
          <w:sz w:val="24"/>
          <w:szCs w:val="24"/>
        </w:rPr>
        <w:t>федеральных, региональ</w:t>
      </w:r>
      <w:r w:rsidR="0070479D" w:rsidRPr="00EF4129">
        <w:rPr>
          <w:rFonts w:ascii="Times New Roman" w:hAnsi="Times New Roman" w:cs="Times New Roman"/>
          <w:sz w:val="24"/>
          <w:szCs w:val="24"/>
        </w:rPr>
        <w:t xml:space="preserve">ных, </w:t>
      </w:r>
      <w:r w:rsidR="00E50D14" w:rsidRPr="00EF4129">
        <w:rPr>
          <w:rFonts w:ascii="Times New Roman" w:hAnsi="Times New Roman" w:cs="Times New Roman"/>
          <w:sz w:val="24"/>
          <w:szCs w:val="24"/>
        </w:rPr>
        <w:t>местных</w:t>
      </w:r>
      <w:r w:rsidR="00A00586" w:rsidRPr="00EF4129">
        <w:rPr>
          <w:rFonts w:ascii="Times New Roman" w:hAnsi="Times New Roman" w:cs="Times New Roman"/>
          <w:sz w:val="24"/>
          <w:szCs w:val="24"/>
        </w:rPr>
        <w:t>, специальных</w:t>
      </w:r>
      <w:r w:rsidR="00E50D14" w:rsidRPr="00EF4129">
        <w:rPr>
          <w:rFonts w:ascii="Times New Roman" w:hAnsi="Times New Roman" w:cs="Times New Roman"/>
          <w:sz w:val="24"/>
          <w:szCs w:val="24"/>
        </w:rPr>
        <w:t xml:space="preserve"> нал</w:t>
      </w:r>
      <w:r w:rsidR="00E50D14" w:rsidRPr="00EF4129">
        <w:rPr>
          <w:rFonts w:ascii="Times New Roman" w:hAnsi="Times New Roman" w:cs="Times New Roman"/>
          <w:sz w:val="24"/>
          <w:szCs w:val="24"/>
        </w:rPr>
        <w:t>о</w:t>
      </w:r>
      <w:r w:rsidR="00E50D14" w:rsidRPr="00EF4129">
        <w:rPr>
          <w:rFonts w:ascii="Times New Roman" w:hAnsi="Times New Roman" w:cs="Times New Roman"/>
          <w:sz w:val="24"/>
          <w:szCs w:val="24"/>
        </w:rPr>
        <w:t>гов).</w:t>
      </w:r>
    </w:p>
    <w:p w14:paraId="012C6788" w14:textId="4613154F" w:rsidR="008946A4" w:rsidRPr="00EF4129" w:rsidRDefault="0070479D" w:rsidP="001D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129">
        <w:rPr>
          <w:rFonts w:ascii="Times New Roman" w:hAnsi="Times New Roman" w:cs="Times New Roman"/>
          <w:sz w:val="24"/>
          <w:szCs w:val="24"/>
        </w:rPr>
        <w:t>На протяжении</w:t>
      </w:r>
      <w:r w:rsidR="008946A4" w:rsidRPr="00EF4129">
        <w:rPr>
          <w:rFonts w:ascii="Times New Roman" w:hAnsi="Times New Roman" w:cs="Times New Roman"/>
          <w:sz w:val="24"/>
          <w:szCs w:val="24"/>
        </w:rPr>
        <w:t xml:space="preserve"> 10 лет всему миру известны такие слова как «криптовалюта», «биткоин», «цифровые деньги» и т.д. Их «выращивают», «добывают», «покупают», «обменивают», «продают»</w:t>
      </w:r>
      <w:r w:rsidR="00491365" w:rsidRPr="00EF4129">
        <w:rPr>
          <w:rFonts w:ascii="Times New Roman" w:hAnsi="Times New Roman" w:cs="Times New Roman"/>
          <w:sz w:val="24"/>
          <w:szCs w:val="24"/>
        </w:rPr>
        <w:t>.</w:t>
      </w:r>
      <w:r w:rsidRPr="00EF4129">
        <w:rPr>
          <w:rFonts w:ascii="Times New Roman" w:hAnsi="Times New Roman" w:cs="Times New Roman"/>
          <w:sz w:val="24"/>
          <w:szCs w:val="24"/>
        </w:rPr>
        <w:t xml:space="preserve"> И возникает логичный вопрос</w:t>
      </w:r>
      <w:r w:rsidR="008946A4" w:rsidRPr="00EF4129">
        <w:rPr>
          <w:rFonts w:ascii="Times New Roman" w:hAnsi="Times New Roman" w:cs="Times New Roman"/>
          <w:sz w:val="24"/>
          <w:szCs w:val="24"/>
        </w:rPr>
        <w:t>, а не могут ли операции</w:t>
      </w:r>
      <w:r w:rsidRPr="00EF4129">
        <w:rPr>
          <w:rFonts w:ascii="Times New Roman" w:hAnsi="Times New Roman" w:cs="Times New Roman"/>
          <w:sz w:val="24"/>
          <w:szCs w:val="24"/>
        </w:rPr>
        <w:t>,</w:t>
      </w:r>
      <w:r w:rsidR="008946A4" w:rsidRPr="00EF4129">
        <w:rPr>
          <w:rFonts w:ascii="Times New Roman" w:hAnsi="Times New Roman" w:cs="Times New Roman"/>
          <w:sz w:val="24"/>
          <w:szCs w:val="24"/>
        </w:rPr>
        <w:t xml:space="preserve"> проведенные с данным видом имущества подлежать налогообложению и являться </w:t>
      </w:r>
      <w:r w:rsidRPr="00EF4129">
        <w:rPr>
          <w:rFonts w:ascii="Times New Roman" w:hAnsi="Times New Roman" w:cs="Times New Roman"/>
          <w:sz w:val="24"/>
          <w:szCs w:val="24"/>
        </w:rPr>
        <w:t xml:space="preserve">еще одним </w:t>
      </w:r>
      <w:r w:rsidR="008946A4" w:rsidRPr="00EF4129">
        <w:rPr>
          <w:rFonts w:ascii="Times New Roman" w:hAnsi="Times New Roman" w:cs="Times New Roman"/>
          <w:sz w:val="24"/>
          <w:szCs w:val="24"/>
        </w:rPr>
        <w:t>источником налоговых поступлений в бюджет</w:t>
      </w:r>
      <w:r w:rsidR="0039761B" w:rsidRPr="00EF412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D843AAC" w14:textId="48727069" w:rsidR="008946A4" w:rsidRPr="00EF4129" w:rsidRDefault="00FD3ED6" w:rsidP="001D3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9">
        <w:rPr>
          <w:rFonts w:ascii="Times New Roman" w:hAnsi="Times New Roman" w:cs="Times New Roman"/>
          <w:sz w:val="24"/>
          <w:szCs w:val="24"/>
        </w:rPr>
        <w:t>Для получения ответа необходимо, в первую очередь изучить действующие нормативно-правовые акты</w:t>
      </w:r>
      <w:r w:rsidR="00086BD4" w:rsidRPr="00EF4129">
        <w:rPr>
          <w:rFonts w:ascii="Times New Roman" w:hAnsi="Times New Roman" w:cs="Times New Roman"/>
          <w:sz w:val="24"/>
          <w:szCs w:val="24"/>
        </w:rPr>
        <w:t>. На сегодня основным нормативным документом является пока еще проект федерал</w:t>
      </w:r>
      <w:r w:rsidR="00086BD4" w:rsidRPr="00EF4129">
        <w:rPr>
          <w:rFonts w:ascii="Times New Roman" w:hAnsi="Times New Roman" w:cs="Times New Roman"/>
          <w:sz w:val="24"/>
          <w:szCs w:val="24"/>
        </w:rPr>
        <w:t>ь</w:t>
      </w:r>
      <w:r w:rsidR="00086BD4" w:rsidRPr="00EF4129">
        <w:rPr>
          <w:rFonts w:ascii="Times New Roman" w:hAnsi="Times New Roman" w:cs="Times New Roman"/>
          <w:sz w:val="24"/>
          <w:szCs w:val="24"/>
        </w:rPr>
        <w:t xml:space="preserve">ного закона «О цифровых финансовых активах», который был </w:t>
      </w:r>
      <w:r w:rsidR="00086BD4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Государственной Думой РФ в I чтении</w:t>
      </w:r>
      <w:r w:rsidR="00086BD4" w:rsidRPr="00EF412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086BD4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 N 4030-7 ГД). В данном проекте закона даны основные определения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</w:t>
      </w:r>
      <w:r w:rsidR="00086BD4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34AADD8" w14:textId="0D1B1C50" w:rsidR="00086BD4" w:rsidRPr="00EF4129" w:rsidRDefault="00FD3ED6" w:rsidP="001D31A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086BD4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ифровой финансовый актив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BA0FF7" w14:textId="6419D711" w:rsidR="00086BD4" w:rsidRPr="00EF4129" w:rsidRDefault="00FD3ED6" w:rsidP="001D31A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086BD4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ифровая транзакция и запись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B34D1D" w14:textId="4E5C953F" w:rsidR="006B5487" w:rsidRPr="00EF4129" w:rsidRDefault="00FD3ED6" w:rsidP="001D31A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5487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риптовалюта</w:t>
      </w:r>
      <w:proofErr w:type="spellEnd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E5314A" w14:textId="50D66535" w:rsidR="006B5487" w:rsidRPr="00EF4129" w:rsidRDefault="00FD3ED6" w:rsidP="001D31A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B5487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айнинг</w:t>
      </w:r>
      <w:proofErr w:type="spellEnd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A38750" w14:textId="238F776D" w:rsidR="00086BD4" w:rsidRPr="00EF4129" w:rsidRDefault="00FD3ED6" w:rsidP="001D31A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86BD4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алидатор</w:t>
      </w:r>
      <w:proofErr w:type="spellEnd"/>
      <w:r w:rsidR="00086BD4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E622D9" w14:textId="5C744A34" w:rsidR="005D0B34" w:rsidRPr="00EF4129" w:rsidRDefault="005D0B34" w:rsidP="001D3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надо отметить, что на сегодня только рубль является законным платежным средством, обязательным к приему на всей территории Российской Федерации</w:t>
      </w:r>
      <w:r w:rsidR="00FD3ED6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закреплено в статье 140 Гражданского Кодекса РФ.</w:t>
      </w:r>
      <w:bookmarkStart w:id="0" w:name="dst100831"/>
      <w:bookmarkStart w:id="1" w:name="dst100832"/>
      <w:bookmarkEnd w:id="0"/>
      <w:bookmarkEnd w:id="1"/>
    </w:p>
    <w:p w14:paraId="3CF6FC7D" w14:textId="243E511D" w:rsidR="00C74417" w:rsidRPr="00EF4129" w:rsidRDefault="00FD3ED6" w:rsidP="001D3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указанный выше проект закона будет</w:t>
      </w:r>
      <w:r w:rsidR="00C74417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дписан и официально введен в действие, то </w:t>
      </w:r>
      <w:r w:rsidR="00C74417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C74417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4417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зические и юридические лица получат право приобретать, прода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вать, </w:t>
      </w:r>
      <w:r w:rsidR="00C74417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расчетах </w:t>
      </w:r>
      <w:r w:rsidR="00C74417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C74417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74417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</w:t>
      </w:r>
      <w:r w:rsidR="006D4EC8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</w:t>
      </w:r>
      <w:r w:rsidR="00C74417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активы. И если данные лица будут получать доход, то они будут обязаны платить налог, может быть это и будет «цифро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налог».</w:t>
      </w:r>
    </w:p>
    <w:p w14:paraId="171B0B63" w14:textId="6C1C47F0" w:rsidR="00463FE8" w:rsidRPr="00EF4129" w:rsidRDefault="00FD3ED6" w:rsidP="001D3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63FE8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такое цифровой финансовый актив? Из проекта закона следует, что это </w:t>
      </w:r>
      <w:r w:rsidR="00463FE8" w:rsidRPr="00EF4129">
        <w:rPr>
          <w:rFonts w:ascii="Times New Roman" w:eastAsia="Times New Roman" w:hAnsi="Times New Roman" w:cs="Times New Roman"/>
          <w:sz w:val="24"/>
          <w:szCs w:val="24"/>
        </w:rPr>
        <w:t>имущество в эле</w:t>
      </w:r>
      <w:r w:rsidR="00463FE8" w:rsidRPr="00EF412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63FE8" w:rsidRPr="00EF4129">
        <w:rPr>
          <w:rFonts w:ascii="Times New Roman" w:eastAsia="Times New Roman" w:hAnsi="Times New Roman" w:cs="Times New Roman"/>
          <w:sz w:val="24"/>
          <w:szCs w:val="24"/>
        </w:rPr>
        <w:t>тронной форме, созданное с использованием шифровальных (криптографических) средств.</w:t>
      </w:r>
      <w:r w:rsidRPr="00EF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129">
        <w:rPr>
          <w:rFonts w:ascii="Times New Roman" w:hAnsi="Times New Roman" w:cs="Times New Roman"/>
          <w:sz w:val="24"/>
          <w:szCs w:val="24"/>
        </w:rPr>
        <w:t>Данные</w:t>
      </w:r>
      <w:r w:rsidR="00463FE8" w:rsidRPr="00EF4129">
        <w:rPr>
          <w:rFonts w:ascii="Times New Roman" w:hAnsi="Times New Roman" w:cs="Times New Roman"/>
          <w:sz w:val="24"/>
          <w:szCs w:val="24"/>
        </w:rPr>
        <w:t xml:space="preserve"> активы подразделяются </w:t>
      </w:r>
      <w:proofErr w:type="gramStart"/>
      <w:r w:rsidR="00463FE8" w:rsidRPr="00EF41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63FE8" w:rsidRPr="00EF4129">
        <w:rPr>
          <w:rFonts w:ascii="Times New Roman" w:hAnsi="Times New Roman" w:cs="Times New Roman"/>
          <w:sz w:val="24"/>
          <w:szCs w:val="24"/>
        </w:rPr>
        <w:t>:</w:t>
      </w:r>
    </w:p>
    <w:p w14:paraId="4F7189CF" w14:textId="5F907CDA" w:rsidR="001B3DA4" w:rsidRPr="00EF4129" w:rsidRDefault="001B3DA4" w:rsidP="001D31A4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129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Pr="00EF4129">
        <w:rPr>
          <w:rFonts w:ascii="Times New Roman" w:hAnsi="Times New Roman" w:cs="Times New Roman"/>
          <w:sz w:val="24"/>
          <w:szCs w:val="24"/>
        </w:rPr>
        <w:t xml:space="preserve"> </w:t>
      </w:r>
      <w:r w:rsidR="00FD3ED6" w:rsidRPr="00EF4129">
        <w:rPr>
          <w:rFonts w:ascii="Times New Roman" w:hAnsi="Times New Roman" w:cs="Times New Roman"/>
          <w:sz w:val="24"/>
          <w:szCs w:val="24"/>
        </w:rPr>
        <w:t>–</w:t>
      </w:r>
      <w:r w:rsidRPr="00EF4129">
        <w:rPr>
          <w:rFonts w:ascii="Times New Roman" w:hAnsi="Times New Roman" w:cs="Times New Roman"/>
          <w:sz w:val="24"/>
          <w:szCs w:val="24"/>
        </w:rPr>
        <w:t xml:space="preserve"> </w:t>
      </w:r>
      <w:r w:rsidR="00FD3ED6" w:rsidRPr="00EF4129">
        <w:rPr>
          <w:rFonts w:ascii="Times New Roman" w:hAnsi="Times New Roman" w:cs="Times New Roman"/>
          <w:sz w:val="24"/>
          <w:szCs w:val="24"/>
        </w:rPr>
        <w:t xml:space="preserve">это </w:t>
      </w:r>
      <w:r w:rsidR="00FD3ED6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финансовый актив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создаваемый и учитываемый в ра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пределенном реестре цифровых транзакций участниками этого реестра в соответствии с правилами ведения реестра цифровых транзакций.</w:t>
      </w:r>
    </w:p>
    <w:p w14:paraId="3B881DDE" w14:textId="00ED073E" w:rsidR="001B3DA4" w:rsidRPr="00EF4129" w:rsidRDefault="001B3DA4" w:rsidP="001D31A4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129">
        <w:rPr>
          <w:rFonts w:ascii="Times New Roman" w:hAnsi="Times New Roman" w:cs="Times New Roman"/>
          <w:sz w:val="24"/>
          <w:szCs w:val="24"/>
        </w:rPr>
        <w:t>Токены</w:t>
      </w:r>
      <w:proofErr w:type="spellEnd"/>
      <w:r w:rsidRPr="00EF4129">
        <w:rPr>
          <w:rFonts w:ascii="Times New Roman" w:hAnsi="Times New Roman" w:cs="Times New Roman"/>
          <w:sz w:val="24"/>
          <w:szCs w:val="24"/>
        </w:rPr>
        <w:t xml:space="preserve">  - </w:t>
      </w:r>
      <w:r w:rsidR="00FD3ED6" w:rsidRPr="00EF4129">
        <w:rPr>
          <w:rFonts w:ascii="Times New Roman" w:hAnsi="Times New Roman" w:cs="Times New Roman"/>
          <w:sz w:val="24"/>
          <w:szCs w:val="24"/>
        </w:rPr>
        <w:t xml:space="preserve">это </w:t>
      </w:r>
      <w:r w:rsidR="00FD3ED6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финансовый актив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выпускается юридическим лицом или индивидуальным предпринимателем (эмитент) с целью привлечения финансирования и учит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в реестре цифровых записей.</w:t>
      </w:r>
    </w:p>
    <w:p w14:paraId="2618E3AE" w14:textId="387AD642" w:rsidR="00463FE8" w:rsidRPr="00EF4129" w:rsidRDefault="00FD3ED6" w:rsidP="001D3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цифровые финансовые активы</w:t>
      </w:r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проклассифицировать по разным призна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кам, из к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можно выделить</w:t>
      </w:r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основные:</w:t>
      </w:r>
    </w:p>
    <w:p w14:paraId="289C1850" w14:textId="6DA7DC4C" w:rsidR="00A05618" w:rsidRPr="00EF4129" w:rsidRDefault="00A05618" w:rsidP="001D31A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обеспечению:</w:t>
      </w:r>
    </w:p>
    <w:p w14:paraId="1506334A" w14:textId="7A60FECB" w:rsidR="002F1AAB" w:rsidRPr="00EF4129" w:rsidRDefault="00A05618" w:rsidP="001D31A4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беспеченные</w:t>
      </w:r>
      <w:proofErr w:type="gramEnd"/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реальными активами и обязательствами:</w:t>
      </w:r>
    </w:p>
    <w:p w14:paraId="29EA673D" w14:textId="31EADB88" w:rsidR="002F1AAB" w:rsidRPr="00EF4129" w:rsidRDefault="00A05618" w:rsidP="001D31A4">
      <w:pPr>
        <w:numPr>
          <w:ilvl w:val="3"/>
          <w:numId w:val="4"/>
        </w:numPr>
        <w:shd w:val="clear" w:color="auto" w:fill="FFFFFF"/>
        <w:tabs>
          <w:tab w:val="clear" w:pos="2880"/>
          <w:tab w:val="num" w:pos="1985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обеспеченные </w:t>
      </w:r>
      <w:proofErr w:type="spellStart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криптовалюты</w:t>
      </w:r>
      <w:proofErr w:type="spellEnd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876255" w14:textId="6305E37A" w:rsidR="002F1AAB" w:rsidRPr="00EF4129" w:rsidRDefault="00A05618" w:rsidP="001D31A4">
      <w:pPr>
        <w:numPr>
          <w:ilvl w:val="3"/>
          <w:numId w:val="4"/>
        </w:numPr>
        <w:shd w:val="clear" w:color="auto" w:fill="FFFFFF"/>
        <w:tabs>
          <w:tab w:val="clear" w:pos="2880"/>
          <w:tab w:val="num" w:pos="1985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окены</w:t>
      </w:r>
      <w:proofErr w:type="spellEnd"/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вещественные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D42230" w14:textId="37F8B16B" w:rsidR="002F1AAB" w:rsidRPr="00EF4129" w:rsidRDefault="00A05618" w:rsidP="001D31A4">
      <w:pPr>
        <w:numPr>
          <w:ilvl w:val="3"/>
          <w:numId w:val="4"/>
        </w:numPr>
        <w:shd w:val="clear" w:color="auto" w:fill="FFFFFF"/>
        <w:tabs>
          <w:tab w:val="clear" w:pos="2880"/>
          <w:tab w:val="num" w:pos="1985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токены</w:t>
      </w:r>
      <w:proofErr w:type="spellEnd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лицензионные;</w:t>
      </w:r>
    </w:p>
    <w:p w14:paraId="59302D9B" w14:textId="164C05A4" w:rsidR="002F1AAB" w:rsidRPr="00EF4129" w:rsidRDefault="00A05618" w:rsidP="001D31A4">
      <w:pPr>
        <w:numPr>
          <w:ilvl w:val="3"/>
          <w:numId w:val="4"/>
        </w:numPr>
        <w:shd w:val="clear" w:color="auto" w:fill="FFFFFF"/>
        <w:tabs>
          <w:tab w:val="clear" w:pos="2880"/>
          <w:tab w:val="num" w:pos="1985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окены</w:t>
      </w:r>
      <w:proofErr w:type="spellEnd"/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выпущенные в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блокчейн</w:t>
      </w:r>
      <w:proofErr w:type="spellEnd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-сети (</w:t>
      </w:r>
      <w:proofErr w:type="spellStart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Utility-токены</w:t>
      </w:r>
      <w:proofErr w:type="spellEnd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852668E" w14:textId="7476C819" w:rsidR="002F1AAB" w:rsidRPr="00EF4129" w:rsidRDefault="00A05618" w:rsidP="001D31A4">
      <w:pPr>
        <w:numPr>
          <w:ilvl w:val="3"/>
          <w:numId w:val="4"/>
        </w:numPr>
        <w:shd w:val="clear" w:color="auto" w:fill="FFFFFF"/>
        <w:tabs>
          <w:tab w:val="clear" w:pos="2880"/>
          <w:tab w:val="num" w:pos="1985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редитные </w:t>
      </w:r>
      <w:proofErr w:type="spellStart"/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токены</w:t>
      </w:r>
      <w:proofErr w:type="spellEnd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646EEF" w14:textId="4BAB17F8" w:rsidR="002F1AAB" w:rsidRPr="00EF4129" w:rsidRDefault="00A05618" w:rsidP="001D31A4">
      <w:pPr>
        <w:pStyle w:val="a3"/>
        <w:numPr>
          <w:ilvl w:val="3"/>
          <w:numId w:val="4"/>
        </w:numPr>
        <w:shd w:val="clear" w:color="auto" w:fill="FFFFFF"/>
        <w:tabs>
          <w:tab w:val="clear" w:pos="2880"/>
          <w:tab w:val="num" w:pos="1985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окены</w:t>
      </w:r>
      <w:proofErr w:type="spellEnd"/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корпоративные (инвестиционные) </w:t>
      </w:r>
      <w:proofErr w:type="spellStart"/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токены</w:t>
      </w:r>
      <w:proofErr w:type="spellEnd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B5D04E" w14:textId="74B8EFF6" w:rsidR="002F1AAB" w:rsidRPr="00EF4129" w:rsidRDefault="00A05618" w:rsidP="001D31A4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gramStart"/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обеспеченные</w:t>
      </w:r>
      <w:proofErr w:type="gramEnd"/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реальными активами и обязательствами:</w:t>
      </w:r>
    </w:p>
    <w:p w14:paraId="34051262" w14:textId="56D0F0D0" w:rsidR="002F1AAB" w:rsidRPr="00EF4129" w:rsidRDefault="00A05618" w:rsidP="001D31A4">
      <w:pPr>
        <w:numPr>
          <w:ilvl w:val="2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обеспеченные </w:t>
      </w:r>
      <w:proofErr w:type="spellStart"/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криптовалюты</w:t>
      </w:r>
      <w:proofErr w:type="spellEnd"/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Bitcoin</w:t>
      </w:r>
      <w:proofErr w:type="spellEnd"/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[BTC]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9F0F78" w14:textId="25D2461B" w:rsidR="002F1AAB" w:rsidRPr="00EF4129" w:rsidRDefault="00A05618" w:rsidP="001D31A4">
      <w:pPr>
        <w:numPr>
          <w:ilvl w:val="2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окены</w:t>
      </w:r>
      <w:proofErr w:type="spellEnd"/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удостоверяющие право на цифровые объекты, представляю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це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(например:</w:t>
      </w:r>
      <w:proofErr w:type="gramEnd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CryptoKitties</w:t>
      </w:r>
      <w:proofErr w:type="spellEnd"/>
      <w:r w:rsidR="002F1AAB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14:paraId="10DBBF62" w14:textId="77777777" w:rsidR="00A05618" w:rsidRPr="00EF4129" w:rsidRDefault="00A05618" w:rsidP="001D31A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0915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 эмитенту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84BD641" w14:textId="77777777" w:rsidR="00A05618" w:rsidRPr="00EF4129" w:rsidRDefault="00A05618" w:rsidP="001D31A4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государственные;</w:t>
      </w:r>
    </w:p>
    <w:p w14:paraId="286B479F" w14:textId="77777777" w:rsidR="00A05618" w:rsidRPr="00EF4129" w:rsidRDefault="00A05618" w:rsidP="001D31A4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частные;</w:t>
      </w:r>
    </w:p>
    <w:p w14:paraId="13EE1CBC" w14:textId="44A88E0A" w:rsidR="002F1AAB" w:rsidRPr="00EF4129" w:rsidRDefault="00A05618" w:rsidP="001D31A4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коллективные;</w:t>
      </w:r>
      <w:r w:rsidR="004C0915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1570F2" w14:textId="63738019" w:rsidR="004C0915" w:rsidRPr="00EF4129" w:rsidRDefault="00A05618" w:rsidP="001D3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цифровых финансовых активов может быть положена в основу налогообл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данных активов и операций с ними.</w:t>
      </w:r>
      <w:r w:rsidR="00E75697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A99251" w14:textId="43BD12F9" w:rsidR="00AE1645" w:rsidRPr="00EF4129" w:rsidRDefault="00AC7C00" w:rsidP="001D3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 Налогового кодекса РФ </w:t>
      </w:r>
      <w:r w:rsidR="00A05618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</w:t>
      </w:r>
      <w:r w:rsidR="00AE1645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считается установленным лишь в том случае, когда определены налогоплательщики и </w:t>
      </w:r>
      <w:r w:rsidR="00A05618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AE1645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налогообложения, а име</w:t>
      </w:r>
      <w:r w:rsidR="00AE1645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E1645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но:</w:t>
      </w:r>
    </w:p>
    <w:p w14:paraId="70377EAF" w14:textId="77777777" w:rsidR="00AE1645" w:rsidRPr="00EF4129" w:rsidRDefault="00AE1645" w:rsidP="001D31A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163"/>
      <w:bookmarkEnd w:id="2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налогообложения;</w:t>
      </w:r>
    </w:p>
    <w:p w14:paraId="1C03E448" w14:textId="77777777" w:rsidR="00AE1645" w:rsidRPr="00EF4129" w:rsidRDefault="00AE1645" w:rsidP="001D31A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164"/>
      <w:bookmarkEnd w:id="3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база;</w:t>
      </w:r>
    </w:p>
    <w:p w14:paraId="5C59566D" w14:textId="77777777" w:rsidR="00AE1645" w:rsidRPr="00EF4129" w:rsidRDefault="00AE1645" w:rsidP="001D31A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165"/>
      <w:bookmarkEnd w:id="4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период;</w:t>
      </w:r>
      <w:bookmarkStart w:id="5" w:name="_GoBack"/>
      <w:bookmarkEnd w:id="5"/>
    </w:p>
    <w:p w14:paraId="6A557D3F" w14:textId="77777777" w:rsidR="00AE1645" w:rsidRPr="00EF4129" w:rsidRDefault="00AE1645" w:rsidP="001D31A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166"/>
      <w:bookmarkEnd w:id="6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ставка;</w:t>
      </w:r>
    </w:p>
    <w:p w14:paraId="6CB2B812" w14:textId="77777777" w:rsidR="00AE1645" w:rsidRPr="00EF4129" w:rsidRDefault="00AE1645" w:rsidP="001D31A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167"/>
      <w:bookmarkEnd w:id="7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исчисления налога;</w:t>
      </w:r>
    </w:p>
    <w:p w14:paraId="1F4C70BE" w14:textId="77777777" w:rsidR="00AE1645" w:rsidRPr="00EF4129" w:rsidRDefault="00AE1645" w:rsidP="001D31A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168"/>
      <w:bookmarkEnd w:id="8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уплаты налога.</w:t>
      </w:r>
    </w:p>
    <w:p w14:paraId="528DF992" w14:textId="22619840" w:rsidR="00AE1645" w:rsidRPr="00EF4129" w:rsidRDefault="00AE1645" w:rsidP="001D3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169"/>
      <w:bookmarkEnd w:id="9"/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05618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при установлении налога могут быть предусмотрены налоговые льготы и основания для их использования налогоплательщиком.</w:t>
      </w:r>
    </w:p>
    <w:p w14:paraId="5BAA2B1C" w14:textId="76E3C473" w:rsidR="00AE1645" w:rsidRPr="00EF4129" w:rsidRDefault="001D713E" w:rsidP="001D3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детальном изучении эле</w:t>
      </w:r>
      <w:r w:rsidR="00A05618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 налога по отношению к цифровым финансовым активам 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все</w:t>
      </w:r>
      <w:r w:rsidR="00A05618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вопросов возникает 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элементу </w:t>
      </w:r>
      <w:r w:rsidR="00A05618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налога 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объект налогообложения.</w:t>
      </w:r>
    </w:p>
    <w:p w14:paraId="7FEBCC5D" w14:textId="7E3237CB" w:rsidR="001D713E" w:rsidRPr="00EF4129" w:rsidRDefault="00A05618" w:rsidP="001D31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713E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бъектом налогообложения может быть - </w:t>
      </w:r>
      <w:r w:rsidR="001D713E" w:rsidRPr="00EF4129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товаров (работ, услуг), им</w:t>
      </w:r>
      <w:r w:rsidRPr="00EF4129">
        <w:rPr>
          <w:rFonts w:ascii="Times New Roman" w:hAnsi="Times New Roman" w:cs="Times New Roman"/>
          <w:sz w:val="24"/>
          <w:szCs w:val="24"/>
          <w:shd w:val="clear" w:color="auto" w:fill="FFFFFF"/>
        </w:rPr>
        <w:t>ущество, пр</w:t>
      </w:r>
      <w:r w:rsidRPr="00EF412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F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быль, доход </w:t>
      </w:r>
      <w:r w:rsidR="001D713E" w:rsidRPr="00EF4129">
        <w:rPr>
          <w:rFonts w:ascii="Times New Roman" w:hAnsi="Times New Roman" w:cs="Times New Roman"/>
          <w:sz w:val="24"/>
          <w:szCs w:val="24"/>
          <w:shd w:val="clear" w:color="auto" w:fill="FFFFFF"/>
        </w:rPr>
        <w:t>или иное обстоятельство, имеющее стоимостную, количественную или физическую х</w:t>
      </w:r>
      <w:r w:rsidR="001D713E" w:rsidRPr="00EF412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D713E" w:rsidRPr="00EF4129">
        <w:rPr>
          <w:rFonts w:ascii="Times New Roman" w:hAnsi="Times New Roman" w:cs="Times New Roman"/>
          <w:sz w:val="24"/>
          <w:szCs w:val="24"/>
          <w:shd w:val="clear" w:color="auto" w:fill="FFFFFF"/>
        </w:rPr>
        <w:t>рактеристику, с наличием которого возникает у налогоплательщика обязанность по уплате налога.</w:t>
      </w:r>
    </w:p>
    <w:p w14:paraId="3FA5379B" w14:textId="533980B8" w:rsidR="00C460AC" w:rsidRPr="00EF4129" w:rsidRDefault="00C460AC" w:rsidP="001D31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4129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="00A05618" w:rsidRPr="00EF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енно этот параметр </w:t>
      </w:r>
      <w:r w:rsidRPr="00EF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ключевым, так как не ясно</w:t>
      </w:r>
      <w:r w:rsidR="00FF6228" w:rsidRPr="00EF41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F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считать стоимо</w:t>
      </w:r>
      <w:r w:rsidR="00A05618" w:rsidRPr="00EF4129">
        <w:rPr>
          <w:rFonts w:ascii="Times New Roman" w:hAnsi="Times New Roman" w:cs="Times New Roman"/>
          <w:sz w:val="24"/>
          <w:szCs w:val="24"/>
          <w:shd w:val="clear" w:color="auto" w:fill="FFFFFF"/>
        </w:rPr>
        <w:t>стью цифров</w:t>
      </w:r>
      <w:r w:rsidR="00A05618" w:rsidRPr="00EF412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05618" w:rsidRPr="00EF4129">
        <w:rPr>
          <w:rFonts w:ascii="Times New Roman" w:hAnsi="Times New Roman" w:cs="Times New Roman"/>
          <w:sz w:val="24"/>
          <w:szCs w:val="24"/>
          <w:shd w:val="clear" w:color="auto" w:fill="FFFFFF"/>
        </w:rPr>
        <w:t>го финансового актива</w:t>
      </w:r>
      <w:r w:rsidRPr="00EF4129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её определять, кто будет её устанавливать и кто контролировать?</w:t>
      </w:r>
    </w:p>
    <w:p w14:paraId="2BD17C76" w14:textId="51311AC1" w:rsidR="00B42229" w:rsidRPr="00EF4129" w:rsidRDefault="00273BA5" w:rsidP="001D3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38 части </w:t>
      </w:r>
      <w:r w:rsidRPr="00EF41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D713E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РФ указано определение имущество для целе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налог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обложения, а так как цифровой финансовый актив являе</w:t>
      </w:r>
      <w:r w:rsidR="001D713E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имуществом в электронной фор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ме, то </w:t>
      </w:r>
      <w:r w:rsidR="001D713E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первых шагов к появлению «цифрового налога» может быть внесение </w:t>
      </w:r>
      <w:r w:rsidR="007E1A52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="001D713E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</w:t>
      </w:r>
      <w:r w:rsidR="001D713E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713E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 о налогах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сборах,</w:t>
      </w:r>
      <w:r w:rsidR="001D713E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 в Налоговый кодекс РФ</w:t>
      </w:r>
      <w:r w:rsidR="00747A08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DC44E7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указать более по</w:t>
      </w:r>
      <w:r w:rsidR="00DC44E7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C44E7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</w:t>
      </w:r>
      <w:r w:rsidR="00B42229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</w:t>
      </w:r>
      <w:r w:rsidR="00747A08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B42229" w:rsidRPr="00EF4129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 w:rsidR="00747A08" w:rsidRPr="00EF412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42229" w:rsidRPr="00EF4129">
        <w:rPr>
          <w:rFonts w:ascii="Times New Roman" w:eastAsia="Times New Roman" w:hAnsi="Times New Roman" w:cs="Times New Roman"/>
          <w:sz w:val="24"/>
          <w:szCs w:val="24"/>
        </w:rPr>
        <w:t xml:space="preserve"> 2 статьи</w:t>
      </w:r>
      <w:r w:rsidR="00747A08" w:rsidRPr="00EF4129">
        <w:rPr>
          <w:rFonts w:ascii="Times New Roman" w:eastAsia="Times New Roman" w:hAnsi="Times New Roman" w:cs="Times New Roman"/>
          <w:sz w:val="24"/>
          <w:szCs w:val="24"/>
        </w:rPr>
        <w:t xml:space="preserve"> 38 части </w:t>
      </w:r>
      <w:r w:rsidR="00747A08" w:rsidRPr="00EF412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B42229" w:rsidRPr="00EF4129">
        <w:rPr>
          <w:rFonts w:ascii="Times New Roman" w:eastAsia="Times New Roman" w:hAnsi="Times New Roman" w:cs="Times New Roman"/>
          <w:sz w:val="24"/>
          <w:szCs w:val="24"/>
        </w:rPr>
        <w:t xml:space="preserve"> Налогового Кодекса РФ </w:t>
      </w:r>
      <w:r w:rsidR="00747A08" w:rsidRPr="00EF4129">
        <w:rPr>
          <w:rFonts w:ascii="Times New Roman" w:eastAsia="Times New Roman" w:hAnsi="Times New Roman" w:cs="Times New Roman"/>
          <w:sz w:val="24"/>
          <w:szCs w:val="24"/>
        </w:rPr>
        <w:t xml:space="preserve">и изложить </w:t>
      </w:r>
      <w:r w:rsidR="00B42229" w:rsidRPr="00EF4129">
        <w:rPr>
          <w:rFonts w:ascii="Times New Roman" w:eastAsia="Times New Roman" w:hAnsi="Times New Roman" w:cs="Times New Roman"/>
          <w:sz w:val="24"/>
          <w:szCs w:val="24"/>
        </w:rPr>
        <w:t>в следующей реда</w:t>
      </w:r>
      <w:r w:rsidR="00B42229" w:rsidRPr="00EF412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42229" w:rsidRPr="00EF4129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r w:rsidR="00B42229" w:rsidRPr="00EF41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«Под имуществом в настоящем Кодексе понимаются виды объектов гражданских прав, в </w:t>
      </w:r>
      <w:proofErr w:type="spellStart"/>
      <w:r w:rsidR="00B42229" w:rsidRPr="00EF4129">
        <w:rPr>
          <w:rFonts w:ascii="Times New Roman" w:eastAsia="Times New Roman" w:hAnsi="Times New Roman" w:cs="Times New Roman"/>
          <w:i/>
          <w:iCs/>
          <w:sz w:val="24"/>
          <w:szCs w:val="24"/>
        </w:rPr>
        <w:t>т.ч</w:t>
      </w:r>
      <w:proofErr w:type="spellEnd"/>
      <w:r w:rsidR="00B42229" w:rsidRPr="00EF4129">
        <w:rPr>
          <w:rFonts w:ascii="Times New Roman" w:eastAsia="Times New Roman" w:hAnsi="Times New Roman" w:cs="Times New Roman"/>
          <w:i/>
          <w:iCs/>
          <w:sz w:val="24"/>
          <w:szCs w:val="24"/>
        </w:rPr>
        <w:t>. цифровых (за исключением имущественных прав), относящихся к имуществу в соответствии с Гражданским кодексом Российской Федерации».</w:t>
      </w:r>
    </w:p>
    <w:p w14:paraId="395070EC" w14:textId="7FB9FACE" w:rsidR="00B42229" w:rsidRPr="00EF4129" w:rsidRDefault="00B42229" w:rsidP="001D3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для появления «цифрового налога» необходимо </w:t>
      </w:r>
      <w:r w:rsidR="00A50C22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</w:t>
      </w:r>
      <w:r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доработать нормативно-правовую базу по цифровым финансовым активам</w:t>
      </w:r>
      <w:r w:rsidR="00A50C22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(принят</w:t>
      </w:r>
      <w:r w:rsidR="00275E61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50C22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закон)</w:t>
      </w:r>
      <w:r w:rsidR="00275E61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исключит</w:t>
      </w:r>
      <w:r w:rsidR="00747A08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двойного и неверного толкования</w:t>
      </w:r>
      <w:r w:rsidR="00A50C22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вторую</w:t>
      </w:r>
      <w:r w:rsidR="00275E61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 необходимо</w:t>
      </w:r>
      <w:r w:rsidR="00A50C22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все элеме</w:t>
      </w:r>
      <w:r w:rsidR="00A50C22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50C22" w:rsidRPr="00EF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будущего налога и внести изменения в Налоговый кодекс РФ.</w:t>
      </w:r>
    </w:p>
    <w:p w14:paraId="10ABAAAF" w14:textId="24BFB845" w:rsidR="00A50C22" w:rsidRPr="00EF4129" w:rsidRDefault="00A50C22" w:rsidP="00EF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42D59" w14:textId="3F515516" w:rsidR="00AC7C00" w:rsidRPr="00EF4129" w:rsidRDefault="00AC7C00" w:rsidP="00EF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B3A25" w14:textId="77777777" w:rsidR="00B242B1" w:rsidRPr="00EF4129" w:rsidRDefault="00B242B1" w:rsidP="00EF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30D55" w14:textId="4055908A" w:rsidR="005D0B34" w:rsidRPr="00EF4129" w:rsidRDefault="005D0B34" w:rsidP="00EF412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88EEB" w14:textId="77777777" w:rsidR="00086BD4" w:rsidRPr="00EF4129" w:rsidRDefault="00086BD4" w:rsidP="0070479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6BD4" w:rsidRPr="00EF4129" w:rsidSect="003A36C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68104" w14:textId="77777777" w:rsidR="00D80664" w:rsidRDefault="00D80664" w:rsidP="00D43060">
      <w:pPr>
        <w:spacing w:after="0" w:line="240" w:lineRule="auto"/>
      </w:pPr>
      <w:r>
        <w:separator/>
      </w:r>
    </w:p>
  </w:endnote>
  <w:endnote w:type="continuationSeparator" w:id="0">
    <w:p w14:paraId="364F5F2D" w14:textId="77777777" w:rsidR="00D80664" w:rsidRDefault="00D80664" w:rsidP="00D4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312445182"/>
      <w:docPartObj>
        <w:docPartGallery w:val="Page Numbers (Bottom of Page)"/>
        <w:docPartUnique/>
      </w:docPartObj>
    </w:sdtPr>
    <w:sdtEndPr/>
    <w:sdtContent>
      <w:p w14:paraId="2708A4A8" w14:textId="7D0A6DD9" w:rsidR="00D43060" w:rsidRPr="00DC44E7" w:rsidRDefault="00D4306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44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44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44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31A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C44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4E3CA6" w14:textId="77777777" w:rsidR="00D43060" w:rsidRDefault="00D430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6705D" w14:textId="77777777" w:rsidR="00D80664" w:rsidRDefault="00D80664" w:rsidP="00D43060">
      <w:pPr>
        <w:spacing w:after="0" w:line="240" w:lineRule="auto"/>
      </w:pPr>
      <w:r>
        <w:separator/>
      </w:r>
    </w:p>
  </w:footnote>
  <w:footnote w:type="continuationSeparator" w:id="0">
    <w:p w14:paraId="35619338" w14:textId="77777777" w:rsidR="00D80664" w:rsidRDefault="00D80664" w:rsidP="00D43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40D"/>
    <w:multiLevelType w:val="hybridMultilevel"/>
    <w:tmpl w:val="CF406F68"/>
    <w:lvl w:ilvl="0" w:tplc="DEE6C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CCB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AC9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24A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664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AF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AC8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542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49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07B59"/>
    <w:multiLevelType w:val="hybridMultilevel"/>
    <w:tmpl w:val="A5F65AD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38269F7"/>
    <w:multiLevelType w:val="hybridMultilevel"/>
    <w:tmpl w:val="08E21884"/>
    <w:lvl w:ilvl="0" w:tplc="107012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E06C9"/>
    <w:multiLevelType w:val="hybridMultilevel"/>
    <w:tmpl w:val="F84C1DA2"/>
    <w:lvl w:ilvl="0" w:tplc="107012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E57F5"/>
    <w:multiLevelType w:val="hybridMultilevel"/>
    <w:tmpl w:val="194000B6"/>
    <w:lvl w:ilvl="0" w:tplc="1070128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6BE3232"/>
    <w:multiLevelType w:val="hybridMultilevel"/>
    <w:tmpl w:val="C8AADB28"/>
    <w:lvl w:ilvl="0" w:tplc="1070128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FE23447"/>
    <w:multiLevelType w:val="multilevel"/>
    <w:tmpl w:val="B074E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u w:val="single"/>
      </w:rPr>
    </w:lvl>
  </w:abstractNum>
  <w:abstractNum w:abstractNumId="7">
    <w:nsid w:val="70444173"/>
    <w:multiLevelType w:val="hybridMultilevel"/>
    <w:tmpl w:val="468A7A24"/>
    <w:lvl w:ilvl="0" w:tplc="4D3A02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201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340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A0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494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06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083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E27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4E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DB"/>
    <w:rsid w:val="00005C65"/>
    <w:rsid w:val="00086BD4"/>
    <w:rsid w:val="001B3DA4"/>
    <w:rsid w:val="001D31A4"/>
    <w:rsid w:val="001D713E"/>
    <w:rsid w:val="00206723"/>
    <w:rsid w:val="00273BA5"/>
    <w:rsid w:val="00275E61"/>
    <w:rsid w:val="002F1AAB"/>
    <w:rsid w:val="00343258"/>
    <w:rsid w:val="003544D1"/>
    <w:rsid w:val="0039761B"/>
    <w:rsid w:val="003A36CD"/>
    <w:rsid w:val="003C039C"/>
    <w:rsid w:val="00463FE8"/>
    <w:rsid w:val="00483FE6"/>
    <w:rsid w:val="00491365"/>
    <w:rsid w:val="004C0915"/>
    <w:rsid w:val="004C7FF2"/>
    <w:rsid w:val="00506D0B"/>
    <w:rsid w:val="005D0B34"/>
    <w:rsid w:val="006B5487"/>
    <w:rsid w:val="006C540C"/>
    <w:rsid w:val="006D4EC8"/>
    <w:rsid w:val="0070479D"/>
    <w:rsid w:val="00747A08"/>
    <w:rsid w:val="00792F33"/>
    <w:rsid w:val="007A115F"/>
    <w:rsid w:val="007E1A52"/>
    <w:rsid w:val="008946A4"/>
    <w:rsid w:val="008A50DB"/>
    <w:rsid w:val="008C5268"/>
    <w:rsid w:val="00A00586"/>
    <w:rsid w:val="00A05618"/>
    <w:rsid w:val="00A50C22"/>
    <w:rsid w:val="00A67CD2"/>
    <w:rsid w:val="00AC7C00"/>
    <w:rsid w:val="00AE1645"/>
    <w:rsid w:val="00B242B1"/>
    <w:rsid w:val="00B41AA2"/>
    <w:rsid w:val="00B42229"/>
    <w:rsid w:val="00BF0A62"/>
    <w:rsid w:val="00BF496F"/>
    <w:rsid w:val="00C460AC"/>
    <w:rsid w:val="00C57767"/>
    <w:rsid w:val="00C74417"/>
    <w:rsid w:val="00D43060"/>
    <w:rsid w:val="00D80664"/>
    <w:rsid w:val="00D9217B"/>
    <w:rsid w:val="00DC44E7"/>
    <w:rsid w:val="00E50D14"/>
    <w:rsid w:val="00E75697"/>
    <w:rsid w:val="00EF4129"/>
    <w:rsid w:val="00FD3ED6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C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B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0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0B34"/>
    <w:rPr>
      <w:color w:val="0000FF"/>
      <w:u w:val="single"/>
    </w:rPr>
  </w:style>
  <w:style w:type="character" w:customStyle="1" w:styleId="blk">
    <w:name w:val="blk"/>
    <w:basedOn w:val="a0"/>
    <w:rsid w:val="005D0B34"/>
  </w:style>
  <w:style w:type="character" w:customStyle="1" w:styleId="hl">
    <w:name w:val="hl"/>
    <w:basedOn w:val="a0"/>
    <w:rsid w:val="005D0B34"/>
  </w:style>
  <w:style w:type="character" w:customStyle="1" w:styleId="nobr">
    <w:name w:val="nobr"/>
    <w:basedOn w:val="a0"/>
    <w:rsid w:val="005D0B34"/>
  </w:style>
  <w:style w:type="paragraph" w:styleId="a5">
    <w:name w:val="Normal (Web)"/>
    <w:basedOn w:val="a"/>
    <w:uiPriority w:val="99"/>
    <w:semiHidden/>
    <w:unhideWhenUsed/>
    <w:rsid w:val="0046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4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060"/>
  </w:style>
  <w:style w:type="paragraph" w:styleId="a8">
    <w:name w:val="footer"/>
    <w:basedOn w:val="a"/>
    <w:link w:val="a9"/>
    <w:uiPriority w:val="99"/>
    <w:unhideWhenUsed/>
    <w:rsid w:val="00D4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B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0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0B34"/>
    <w:rPr>
      <w:color w:val="0000FF"/>
      <w:u w:val="single"/>
    </w:rPr>
  </w:style>
  <w:style w:type="character" w:customStyle="1" w:styleId="blk">
    <w:name w:val="blk"/>
    <w:basedOn w:val="a0"/>
    <w:rsid w:val="005D0B34"/>
  </w:style>
  <w:style w:type="character" w:customStyle="1" w:styleId="hl">
    <w:name w:val="hl"/>
    <w:basedOn w:val="a0"/>
    <w:rsid w:val="005D0B34"/>
  </w:style>
  <w:style w:type="character" w:customStyle="1" w:styleId="nobr">
    <w:name w:val="nobr"/>
    <w:basedOn w:val="a0"/>
    <w:rsid w:val="005D0B34"/>
  </w:style>
  <w:style w:type="paragraph" w:styleId="a5">
    <w:name w:val="Normal (Web)"/>
    <w:basedOn w:val="a"/>
    <w:uiPriority w:val="99"/>
    <w:semiHidden/>
    <w:unhideWhenUsed/>
    <w:rsid w:val="0046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4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060"/>
  </w:style>
  <w:style w:type="paragraph" w:styleId="a8">
    <w:name w:val="footer"/>
    <w:basedOn w:val="a"/>
    <w:link w:val="a9"/>
    <w:uiPriority w:val="99"/>
    <w:unhideWhenUsed/>
    <w:rsid w:val="00D4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01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7123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39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04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4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Лалетина</dc:creator>
  <cp:lastModifiedBy>IRINA-R</cp:lastModifiedBy>
  <cp:revision>3</cp:revision>
  <dcterms:created xsi:type="dcterms:W3CDTF">2019-04-24T05:56:00Z</dcterms:created>
  <dcterms:modified xsi:type="dcterms:W3CDTF">2019-04-25T09:33:00Z</dcterms:modified>
</cp:coreProperties>
</file>