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E" w:rsidRPr="00082D86" w:rsidRDefault="00871219" w:rsidP="00F357E4">
      <w:pPr>
        <w:ind w:left="6804"/>
      </w:pPr>
      <w:r w:rsidRPr="00082D86">
        <w:t>Приложение 3</w:t>
      </w:r>
    </w:p>
    <w:p w:rsidR="0031545E" w:rsidRPr="00082D86" w:rsidRDefault="0031545E" w:rsidP="00F357E4">
      <w:pPr>
        <w:ind w:left="6804"/>
      </w:pPr>
      <w:r w:rsidRPr="00082D86">
        <w:t>к Плану работы ГАПОУ РК</w:t>
      </w:r>
    </w:p>
    <w:p w:rsidR="0031545E" w:rsidRPr="00082D86" w:rsidRDefault="0031545E" w:rsidP="00F357E4">
      <w:pPr>
        <w:ind w:left="6804"/>
      </w:pPr>
      <w:r w:rsidRPr="00082D86">
        <w:t>«Петрозаводский техникум городского хозяйства» на 201</w:t>
      </w:r>
      <w:r w:rsidR="00D904DE" w:rsidRPr="00082D86">
        <w:t>9</w:t>
      </w:r>
      <w:r w:rsidR="003F75E5" w:rsidRPr="00082D86">
        <w:t xml:space="preserve"> </w:t>
      </w:r>
      <w:r w:rsidRPr="00082D86">
        <w:t>год</w:t>
      </w:r>
    </w:p>
    <w:p w:rsidR="00066D43" w:rsidRPr="00082D86" w:rsidRDefault="00066D43" w:rsidP="0031545E">
      <w:pPr>
        <w:spacing w:line="276" w:lineRule="auto"/>
        <w:jc w:val="center"/>
        <w:rPr>
          <w:b/>
          <w:sz w:val="24"/>
          <w:szCs w:val="24"/>
        </w:rPr>
      </w:pPr>
    </w:p>
    <w:p w:rsidR="001E3AD1" w:rsidRPr="00082D86" w:rsidRDefault="001E3AD1" w:rsidP="00F4381A">
      <w:pPr>
        <w:jc w:val="center"/>
        <w:rPr>
          <w:b/>
          <w:sz w:val="24"/>
          <w:szCs w:val="24"/>
        </w:rPr>
      </w:pPr>
      <w:r w:rsidRPr="00082D86">
        <w:rPr>
          <w:b/>
          <w:sz w:val="24"/>
          <w:szCs w:val="24"/>
        </w:rPr>
        <w:t>ПЛАН</w:t>
      </w:r>
    </w:p>
    <w:p w:rsidR="0031545E" w:rsidRPr="00082D86" w:rsidRDefault="00782489" w:rsidP="00F4381A">
      <w:pPr>
        <w:jc w:val="center"/>
        <w:rPr>
          <w:sz w:val="24"/>
          <w:szCs w:val="24"/>
        </w:rPr>
      </w:pPr>
      <w:r w:rsidRPr="00082D86">
        <w:rPr>
          <w:sz w:val="24"/>
          <w:szCs w:val="24"/>
        </w:rPr>
        <w:t>м</w:t>
      </w:r>
      <w:r w:rsidR="00E17C93" w:rsidRPr="00082D86">
        <w:rPr>
          <w:sz w:val="24"/>
          <w:szCs w:val="24"/>
        </w:rPr>
        <w:t>етодической</w:t>
      </w:r>
      <w:r w:rsidR="00B803AD" w:rsidRPr="00082D86">
        <w:rPr>
          <w:sz w:val="24"/>
          <w:szCs w:val="24"/>
        </w:rPr>
        <w:t xml:space="preserve"> </w:t>
      </w:r>
      <w:r w:rsidR="001E3AD1" w:rsidRPr="00082D86">
        <w:rPr>
          <w:sz w:val="24"/>
          <w:szCs w:val="24"/>
        </w:rPr>
        <w:t xml:space="preserve">работы </w:t>
      </w:r>
      <w:r w:rsidR="008049E9" w:rsidRPr="00082D86">
        <w:rPr>
          <w:sz w:val="24"/>
          <w:szCs w:val="24"/>
        </w:rPr>
        <w:t>ГАПОУ РК «Петрозаводский</w:t>
      </w:r>
      <w:r w:rsidR="0031545E" w:rsidRPr="00082D86">
        <w:rPr>
          <w:sz w:val="24"/>
          <w:szCs w:val="24"/>
        </w:rPr>
        <w:t xml:space="preserve"> техникум городского хозяйства»</w:t>
      </w:r>
    </w:p>
    <w:p w:rsidR="008049E9" w:rsidRPr="00082D86" w:rsidRDefault="008049E9" w:rsidP="00F4381A">
      <w:pPr>
        <w:jc w:val="center"/>
        <w:rPr>
          <w:sz w:val="24"/>
          <w:szCs w:val="24"/>
        </w:rPr>
      </w:pPr>
      <w:r w:rsidRPr="00082D86">
        <w:rPr>
          <w:sz w:val="24"/>
          <w:szCs w:val="24"/>
        </w:rPr>
        <w:t>на 201</w:t>
      </w:r>
      <w:r w:rsidR="00D904DE" w:rsidRPr="00082D86">
        <w:rPr>
          <w:sz w:val="24"/>
          <w:szCs w:val="24"/>
        </w:rPr>
        <w:t>9</w:t>
      </w:r>
      <w:r w:rsidRPr="00082D86">
        <w:rPr>
          <w:sz w:val="24"/>
          <w:szCs w:val="24"/>
        </w:rPr>
        <w:t xml:space="preserve"> год</w:t>
      </w:r>
    </w:p>
    <w:p w:rsidR="00D904DE" w:rsidRPr="00082D86" w:rsidRDefault="00D904DE" w:rsidP="00F4381A">
      <w:pPr>
        <w:jc w:val="center"/>
        <w:rPr>
          <w:sz w:val="24"/>
          <w:szCs w:val="24"/>
        </w:rPr>
      </w:pPr>
    </w:p>
    <w:p w:rsidR="00082D86" w:rsidRPr="00082D86" w:rsidRDefault="00986476" w:rsidP="00F4381A">
      <w:pPr>
        <w:jc w:val="both"/>
        <w:rPr>
          <w:sz w:val="24"/>
          <w:szCs w:val="24"/>
        </w:rPr>
      </w:pPr>
      <w:r w:rsidRPr="00082D86">
        <w:rPr>
          <w:b/>
          <w:sz w:val="24"/>
          <w:szCs w:val="24"/>
        </w:rPr>
        <w:t xml:space="preserve">Цель: </w:t>
      </w:r>
      <w:r w:rsidR="00082D86" w:rsidRPr="00082D86">
        <w:rPr>
          <w:sz w:val="24"/>
          <w:szCs w:val="24"/>
        </w:rPr>
        <w:t>Обеспечение образовательной деятельности современными технологиями реализации образовательных программ, качественной учебно-методической документацией, соответствующей требованиям ФГОС СПО, эффективными инструм</w:t>
      </w:r>
      <w:bookmarkStart w:id="0" w:name="_GoBack"/>
      <w:bookmarkEnd w:id="0"/>
      <w:r w:rsidR="00082D86" w:rsidRPr="00082D86">
        <w:rPr>
          <w:sz w:val="24"/>
          <w:szCs w:val="24"/>
        </w:rPr>
        <w:t>ентами контроля качества подготовки обучающихся.</w:t>
      </w:r>
    </w:p>
    <w:p w:rsidR="00BD5A75" w:rsidRPr="00082D86" w:rsidRDefault="00BD5A75" w:rsidP="00F4381A">
      <w:pPr>
        <w:jc w:val="both"/>
        <w:rPr>
          <w:sz w:val="24"/>
          <w:szCs w:val="24"/>
          <w:shd w:val="clear" w:color="auto" w:fill="FFFFFF"/>
        </w:rPr>
      </w:pPr>
    </w:p>
    <w:p w:rsidR="004362EA" w:rsidRPr="00082D86" w:rsidRDefault="004362EA" w:rsidP="00F4381A">
      <w:pPr>
        <w:jc w:val="both"/>
        <w:rPr>
          <w:b/>
          <w:sz w:val="24"/>
          <w:szCs w:val="24"/>
        </w:rPr>
      </w:pPr>
      <w:r w:rsidRPr="00082D86">
        <w:rPr>
          <w:b/>
          <w:sz w:val="24"/>
          <w:szCs w:val="24"/>
        </w:rPr>
        <w:t>Задачи:</w:t>
      </w:r>
    </w:p>
    <w:p w:rsidR="00472620" w:rsidRPr="00082D86" w:rsidRDefault="00F813BC" w:rsidP="00F4381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D86">
        <w:rPr>
          <w:rFonts w:ascii="Times New Roman" w:hAnsi="Times New Roman"/>
          <w:sz w:val="24"/>
          <w:szCs w:val="24"/>
        </w:rPr>
        <w:t>о</w:t>
      </w:r>
      <w:r w:rsidR="009C7564" w:rsidRPr="00082D86">
        <w:rPr>
          <w:rFonts w:ascii="Times New Roman" w:hAnsi="Times New Roman"/>
          <w:sz w:val="24"/>
          <w:szCs w:val="24"/>
        </w:rPr>
        <w:t>беспечить методическ</w:t>
      </w:r>
      <w:r w:rsidR="005D6872" w:rsidRPr="00082D86">
        <w:rPr>
          <w:rFonts w:ascii="Times New Roman" w:hAnsi="Times New Roman"/>
          <w:sz w:val="24"/>
          <w:szCs w:val="24"/>
        </w:rPr>
        <w:t xml:space="preserve">ое </w:t>
      </w:r>
      <w:r w:rsidR="009C7564" w:rsidRPr="00082D86">
        <w:rPr>
          <w:rFonts w:ascii="Times New Roman" w:hAnsi="Times New Roman"/>
          <w:sz w:val="24"/>
          <w:szCs w:val="24"/>
        </w:rPr>
        <w:t xml:space="preserve">сопровождение </w:t>
      </w:r>
      <w:r w:rsidR="00472620" w:rsidRPr="00082D86">
        <w:rPr>
          <w:rFonts w:ascii="Times New Roman" w:hAnsi="Times New Roman"/>
          <w:sz w:val="24"/>
          <w:szCs w:val="24"/>
        </w:rPr>
        <w:t>реализации ФГОС СПО;</w:t>
      </w:r>
    </w:p>
    <w:p w:rsidR="00B07917" w:rsidRPr="00082D86" w:rsidRDefault="00F813BC" w:rsidP="00F4381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D86">
        <w:rPr>
          <w:rFonts w:ascii="Times New Roman" w:hAnsi="Times New Roman"/>
          <w:sz w:val="24"/>
          <w:szCs w:val="24"/>
        </w:rPr>
        <w:t>п</w:t>
      </w:r>
      <w:r w:rsidR="005B189C" w:rsidRPr="00082D86">
        <w:rPr>
          <w:rFonts w:ascii="Times New Roman" w:hAnsi="Times New Roman"/>
          <w:sz w:val="24"/>
          <w:szCs w:val="24"/>
        </w:rPr>
        <w:t>овы</w:t>
      </w:r>
      <w:r w:rsidR="00BD5A75" w:rsidRPr="00082D86">
        <w:rPr>
          <w:rFonts w:ascii="Times New Roman" w:hAnsi="Times New Roman"/>
          <w:sz w:val="24"/>
          <w:szCs w:val="24"/>
        </w:rPr>
        <w:t>си</w:t>
      </w:r>
      <w:r w:rsidR="002F22C3" w:rsidRPr="00082D86">
        <w:rPr>
          <w:rFonts w:ascii="Times New Roman" w:hAnsi="Times New Roman"/>
          <w:sz w:val="24"/>
          <w:szCs w:val="24"/>
        </w:rPr>
        <w:t>ть</w:t>
      </w:r>
      <w:r w:rsidR="005B189C" w:rsidRPr="00082D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189C" w:rsidRPr="00082D86">
        <w:rPr>
          <w:rFonts w:ascii="Times New Roman" w:hAnsi="Times New Roman"/>
          <w:sz w:val="24"/>
          <w:szCs w:val="24"/>
        </w:rPr>
        <w:t>практико</w:t>
      </w:r>
      <w:r w:rsidR="00BD5A75" w:rsidRPr="00082D86">
        <w:rPr>
          <w:rFonts w:ascii="Times New Roman" w:hAnsi="Times New Roman"/>
          <w:sz w:val="24"/>
          <w:szCs w:val="24"/>
        </w:rPr>
        <w:t>-</w:t>
      </w:r>
      <w:r w:rsidR="005B189C" w:rsidRPr="00082D86">
        <w:rPr>
          <w:rFonts w:ascii="Times New Roman" w:hAnsi="Times New Roman"/>
          <w:sz w:val="24"/>
          <w:szCs w:val="24"/>
        </w:rPr>
        <w:t>ориентированность</w:t>
      </w:r>
      <w:proofErr w:type="gramEnd"/>
      <w:r w:rsidR="005B189C" w:rsidRPr="00082D86">
        <w:rPr>
          <w:rFonts w:ascii="Times New Roman" w:hAnsi="Times New Roman"/>
          <w:sz w:val="24"/>
          <w:szCs w:val="24"/>
        </w:rPr>
        <w:t xml:space="preserve"> </w:t>
      </w:r>
      <w:r w:rsidR="00BD5A75" w:rsidRPr="00082D86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B07917" w:rsidRPr="00082D86" w:rsidRDefault="00F813BC" w:rsidP="00F4381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D86">
        <w:rPr>
          <w:rFonts w:ascii="Times New Roman" w:hAnsi="Times New Roman"/>
          <w:sz w:val="24"/>
          <w:szCs w:val="24"/>
        </w:rPr>
        <w:t>р</w:t>
      </w:r>
      <w:r w:rsidR="009C7564" w:rsidRPr="00082D86">
        <w:rPr>
          <w:rFonts w:ascii="Times New Roman" w:hAnsi="Times New Roman"/>
          <w:sz w:val="24"/>
          <w:szCs w:val="24"/>
        </w:rPr>
        <w:t>азвивать</w:t>
      </w:r>
      <w:r w:rsidR="00F32A7C" w:rsidRPr="00082D86">
        <w:rPr>
          <w:rFonts w:ascii="Times New Roman" w:hAnsi="Times New Roman"/>
          <w:sz w:val="24"/>
          <w:szCs w:val="24"/>
        </w:rPr>
        <w:t xml:space="preserve"> профессиональн</w:t>
      </w:r>
      <w:r w:rsidR="009C7564" w:rsidRPr="00082D86">
        <w:rPr>
          <w:rFonts w:ascii="Times New Roman" w:hAnsi="Times New Roman"/>
          <w:sz w:val="24"/>
          <w:szCs w:val="24"/>
        </w:rPr>
        <w:t>ую</w:t>
      </w:r>
      <w:r w:rsidR="00F32A7C" w:rsidRPr="00082D86">
        <w:rPr>
          <w:rFonts w:ascii="Times New Roman" w:hAnsi="Times New Roman"/>
          <w:sz w:val="24"/>
          <w:szCs w:val="24"/>
        </w:rPr>
        <w:t xml:space="preserve"> компетентност</w:t>
      </w:r>
      <w:r w:rsidR="009C7564" w:rsidRPr="00082D86">
        <w:rPr>
          <w:rFonts w:ascii="Times New Roman" w:hAnsi="Times New Roman"/>
          <w:sz w:val="24"/>
          <w:szCs w:val="24"/>
        </w:rPr>
        <w:t>ь</w:t>
      </w:r>
      <w:r w:rsidR="00F32A7C" w:rsidRPr="00082D86">
        <w:rPr>
          <w:rFonts w:ascii="Times New Roman" w:hAnsi="Times New Roman"/>
          <w:sz w:val="24"/>
          <w:szCs w:val="24"/>
        </w:rPr>
        <w:t xml:space="preserve"> </w:t>
      </w:r>
      <w:r w:rsidR="00BD5A75" w:rsidRPr="00082D86">
        <w:rPr>
          <w:rFonts w:ascii="Times New Roman" w:hAnsi="Times New Roman"/>
          <w:sz w:val="24"/>
          <w:szCs w:val="24"/>
        </w:rPr>
        <w:t>преподавателей.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19"/>
        <w:gridCol w:w="1577"/>
        <w:gridCol w:w="2249"/>
      </w:tblGrid>
      <w:tr w:rsidR="00082D86" w:rsidRPr="00082D86" w:rsidTr="00F4381A">
        <w:tc>
          <w:tcPr>
            <w:tcW w:w="325" w:type="pct"/>
            <w:vAlign w:val="center"/>
          </w:tcPr>
          <w:p w:rsidR="00A467E5" w:rsidRPr="00082D86" w:rsidRDefault="00A467E5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 xml:space="preserve">№ </w:t>
            </w:r>
            <w:proofErr w:type="gramStart"/>
            <w:r w:rsidRPr="00082D86">
              <w:rPr>
                <w:sz w:val="24"/>
                <w:szCs w:val="24"/>
              </w:rPr>
              <w:t>п</w:t>
            </w:r>
            <w:proofErr w:type="gramEnd"/>
            <w:r w:rsidRPr="00082D86">
              <w:rPr>
                <w:sz w:val="24"/>
                <w:szCs w:val="24"/>
              </w:rPr>
              <w:t>/п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A467E5" w:rsidRPr="00082D86" w:rsidRDefault="00A467E5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467E5" w:rsidRPr="00082D86" w:rsidRDefault="00A467E5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Дата исполнения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467E5" w:rsidRPr="00082D86" w:rsidRDefault="00A467E5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Конкурс педагогического мастерства преподавателей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11.02-</w:t>
            </w:r>
          </w:p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07.03.2019 г.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Гольд Г.П.</w:t>
            </w:r>
          </w:p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2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Проведение недели предметной (цикловой) комиссии преподавателей общеобразовательных, общих гуманитарных, социально-экономических дисциплин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11.02-22.02.2019 г.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3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Проведение недели предметной (цикловой) комиссии преподавателей технических дисциплин (модулей)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4381A" w:rsidRPr="00082D86" w:rsidRDefault="00986476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07.10-13.10</w:t>
            </w:r>
            <w:r w:rsidR="00F4381A" w:rsidRPr="00082D86">
              <w:rPr>
                <w:sz w:val="24"/>
                <w:szCs w:val="24"/>
              </w:rPr>
              <w:t>.2019 г.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Романова Н.Н.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4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Проведение недели предметной (цикловой) комиссии преподавателей экономических, математических и естественнонаучных дисциплин (модулей)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4381A" w:rsidRPr="00082D86" w:rsidRDefault="00986476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18.11-24.11</w:t>
            </w:r>
            <w:r w:rsidR="00F4381A" w:rsidRPr="00082D86">
              <w:rPr>
                <w:sz w:val="24"/>
                <w:szCs w:val="24"/>
              </w:rPr>
              <w:t>.2019 г.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Лалетина Ю.В.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5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Проведение недели предметной (цикловой) комиссии преподавателей юридических дисциплин (модулей)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02.12-12.12.2019 г.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F4381A" w:rsidRPr="00082D86" w:rsidRDefault="00F4381A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Смолина Н.Ю.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6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86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направления: «Внедрение </w:t>
            </w:r>
            <w:proofErr w:type="spellStart"/>
            <w:r w:rsidRPr="00082D86">
              <w:rPr>
                <w:rFonts w:ascii="Times New Roman" w:hAnsi="Times New Roman"/>
                <w:sz w:val="24"/>
                <w:szCs w:val="24"/>
              </w:rPr>
              <w:t>балльно</w:t>
            </w:r>
            <w:proofErr w:type="spellEnd"/>
            <w:r w:rsidRPr="00082D86">
              <w:rPr>
                <w:rFonts w:ascii="Times New Roman" w:hAnsi="Times New Roman"/>
                <w:sz w:val="24"/>
                <w:szCs w:val="24"/>
              </w:rPr>
              <w:t xml:space="preserve">-рейтинговой системы оценки качества подготовки </w:t>
            </w:r>
            <w:proofErr w:type="gramStart"/>
            <w:r w:rsidRPr="00082D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2D86">
              <w:rPr>
                <w:rFonts w:ascii="Times New Roman" w:hAnsi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Гостева</w:t>
            </w:r>
            <w:proofErr w:type="spellEnd"/>
            <w:r w:rsidRPr="00082D86">
              <w:rPr>
                <w:sz w:val="24"/>
                <w:szCs w:val="24"/>
              </w:rPr>
              <w:t xml:space="preserve"> И.Р.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7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Методическое сопровождение направления: «Использование электронного обучения,  дистанционных образовательных технологий в образовательную деятельность техникума» (по отдельному плану)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Минко Н.О.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Методическое сопровождение направления: «Научное общество студентов» (по отдельному плану)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9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Методическое сопровождение направления: «Школа начинающего педагога» (по отдельному плану)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Гольд Г.П.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10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Организация работы проблемных групп преподавателей:</w:t>
            </w:r>
          </w:p>
          <w:p w:rsidR="00111D4E" w:rsidRPr="00082D86" w:rsidRDefault="00111D4E" w:rsidP="00F438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86">
              <w:rPr>
                <w:rFonts w:ascii="Times New Roman" w:hAnsi="Times New Roman"/>
                <w:sz w:val="24"/>
                <w:szCs w:val="24"/>
              </w:rPr>
              <w:t>«Внедрение элементов демонстрационного экзамена в процедуру промежуточной аттестации»;</w:t>
            </w:r>
          </w:p>
          <w:p w:rsidR="00111D4E" w:rsidRPr="00082D86" w:rsidRDefault="00111D4E" w:rsidP="00F438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86">
              <w:rPr>
                <w:rFonts w:ascii="Times New Roman" w:hAnsi="Times New Roman"/>
                <w:sz w:val="24"/>
                <w:szCs w:val="24"/>
              </w:rPr>
              <w:t xml:space="preserve">«Реализация компетентностного подхода </w:t>
            </w:r>
            <w:r w:rsidRPr="00082D86">
              <w:rPr>
                <w:rFonts w:ascii="Times New Roman" w:hAnsi="Times New Roman"/>
                <w:sz w:val="24"/>
                <w:szCs w:val="24"/>
              </w:rPr>
              <w:lastRenderedPageBreak/>
              <w:t>при разработке оценочных средств».</w:t>
            </w:r>
          </w:p>
          <w:p w:rsidR="00111D4E" w:rsidRPr="00082D86" w:rsidRDefault="00111D4E" w:rsidP="00F438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86">
              <w:rPr>
                <w:rFonts w:ascii="Times New Roman" w:hAnsi="Times New Roman"/>
                <w:sz w:val="24"/>
                <w:szCs w:val="24"/>
              </w:rPr>
              <w:t>«Разработка и использование цифровых образовательных ресурсов при формировании общих и профессиональных компетенций»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Гольд Г.П.,</w:t>
            </w:r>
          </w:p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Городилова И.А.,</w:t>
            </w:r>
          </w:p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И.А.</w:t>
            </w:r>
          </w:p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Дубова А.С.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Обеспечение деятельности предметных (цикловых) комиссий (по отдельному плану)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Минко Н.О.,</w:t>
            </w:r>
          </w:p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И.Л., Лалетина Ю.В., Романова Н.Н., Смолина Н.Ю.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12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Обновление образовательных программ с учетом запросов работодателей, требований  профессиональных стандартов и в соответствии с кадровыми потребностями отраслей экономики Республики Карелия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Минко Н.О., Городилова И.А.,</w:t>
            </w:r>
          </w:p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Торбач</w:t>
            </w:r>
            <w:proofErr w:type="spellEnd"/>
            <w:r w:rsidRPr="00082D86">
              <w:rPr>
                <w:sz w:val="24"/>
                <w:szCs w:val="24"/>
              </w:rPr>
              <w:t xml:space="preserve"> Е.П.,</w:t>
            </w:r>
          </w:p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И.Л., Лалетина Ю.В., Романова Н.Н., Смолина Н.Ю.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13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 xml:space="preserve">Гармонизация процедур оценки компетенций через обновление фондов оценочных средств по реализуемым основным профессиональным образовательным программам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Минко Н.О.,</w:t>
            </w:r>
          </w:p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 xml:space="preserve">Городилова И.А., </w:t>
            </w:r>
            <w:proofErr w:type="spellStart"/>
            <w:r w:rsidRPr="00082D86">
              <w:rPr>
                <w:sz w:val="24"/>
                <w:szCs w:val="24"/>
              </w:rPr>
              <w:t>Торбач</w:t>
            </w:r>
            <w:proofErr w:type="spellEnd"/>
            <w:r w:rsidRPr="00082D86">
              <w:rPr>
                <w:sz w:val="24"/>
                <w:szCs w:val="24"/>
              </w:rPr>
              <w:t xml:space="preserve"> Е.П., </w:t>
            </w: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И.Л., Лалетина Ю.В., Романова Н.Н., Смолина Н.Ю.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14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 xml:space="preserve">Организация работы электронного методического кабинета в системе </w:t>
            </w:r>
            <w:r w:rsidRPr="00082D86">
              <w:rPr>
                <w:sz w:val="24"/>
                <w:szCs w:val="24"/>
                <w:lang w:val="en-US"/>
              </w:rPr>
              <w:t>Moodle</w:t>
            </w:r>
            <w:r w:rsidRPr="00082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И.Л.,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15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Обеспечение участия педагогических работников в деятельности республиканских методических объединений, рабочих групп Совета директоров профессиональных образовательных организаций (по отдельному плану)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Гольд Г.П.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16</w:t>
            </w:r>
          </w:p>
        </w:tc>
        <w:tc>
          <w:tcPr>
            <w:tcW w:w="2761" w:type="pct"/>
            <w:shd w:val="clear" w:color="auto" w:fill="auto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Методическое сопровождение преподавателей:</w:t>
            </w:r>
          </w:p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 xml:space="preserve">- не </w:t>
            </w:r>
            <w:proofErr w:type="gramStart"/>
            <w:r w:rsidRPr="00082D86">
              <w:rPr>
                <w:sz w:val="24"/>
                <w:szCs w:val="24"/>
              </w:rPr>
              <w:t>имеющих</w:t>
            </w:r>
            <w:proofErr w:type="gramEnd"/>
            <w:r w:rsidRPr="00082D86">
              <w:rPr>
                <w:sz w:val="24"/>
                <w:szCs w:val="24"/>
              </w:rPr>
              <w:t xml:space="preserve"> педагогического образования;</w:t>
            </w:r>
          </w:p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proofErr w:type="gramStart"/>
            <w:r w:rsidRPr="00082D86">
              <w:rPr>
                <w:sz w:val="24"/>
                <w:szCs w:val="24"/>
              </w:rPr>
              <w:t>- имеющих более 10% неуспешных обучающихся по УД/МДК (по результатам мониторинга текущего контроля успеваемости/посещаемости; по результатам промежуточной аттестации);</w:t>
            </w:r>
            <w:proofErr w:type="gramEnd"/>
          </w:p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- подлежащих аттестации на соответствие занимаемой должности в 2019 году;</w:t>
            </w:r>
          </w:p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 xml:space="preserve">- </w:t>
            </w:r>
            <w:proofErr w:type="gramStart"/>
            <w:r w:rsidRPr="00082D86">
              <w:rPr>
                <w:sz w:val="24"/>
                <w:szCs w:val="24"/>
              </w:rPr>
              <w:t>выразивших</w:t>
            </w:r>
            <w:proofErr w:type="gramEnd"/>
            <w:r w:rsidRPr="00082D86">
              <w:rPr>
                <w:sz w:val="24"/>
                <w:szCs w:val="24"/>
              </w:rPr>
              <w:t xml:space="preserve"> желание пройти аттестацию на установление первой или высшей квалификационной категории.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</w:t>
            </w:r>
          </w:p>
        </w:tc>
      </w:tr>
      <w:tr w:rsidR="00082D86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17</w:t>
            </w:r>
          </w:p>
        </w:tc>
        <w:tc>
          <w:tcPr>
            <w:tcW w:w="2761" w:type="pct"/>
            <w:shd w:val="clear" w:color="auto" w:fill="auto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Систематическое, всестороннее изучение и анализ педагогической деятельности преподавателей техникума через посещение учебных занятий (по отдельному графику)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</w:t>
            </w:r>
          </w:p>
        </w:tc>
      </w:tr>
      <w:tr w:rsidR="00111D4E" w:rsidRPr="00082D86" w:rsidTr="00F4381A">
        <w:tc>
          <w:tcPr>
            <w:tcW w:w="325" w:type="pct"/>
            <w:vAlign w:val="center"/>
          </w:tcPr>
          <w:p w:rsidR="00111D4E" w:rsidRPr="00082D86" w:rsidRDefault="00111D4E" w:rsidP="00047061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18</w:t>
            </w:r>
          </w:p>
        </w:tc>
        <w:tc>
          <w:tcPr>
            <w:tcW w:w="2761" w:type="pct"/>
            <w:shd w:val="clear" w:color="auto" w:fill="auto"/>
          </w:tcPr>
          <w:p w:rsidR="00111D4E" w:rsidRPr="00082D86" w:rsidRDefault="00111D4E" w:rsidP="00F4381A">
            <w:pPr>
              <w:jc w:val="both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Подготовка к государственной аккредитации основных профессиональных образовательных программ</w:t>
            </w:r>
          </w:p>
        </w:tc>
        <w:tc>
          <w:tcPr>
            <w:tcW w:w="789" w:type="pct"/>
            <w:shd w:val="clear" w:color="auto" w:fill="auto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shd w:val="clear" w:color="auto" w:fill="auto"/>
          </w:tcPr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r w:rsidRPr="00082D86">
              <w:rPr>
                <w:sz w:val="24"/>
                <w:szCs w:val="24"/>
              </w:rPr>
              <w:t>Минко Н.О.</w:t>
            </w:r>
          </w:p>
          <w:p w:rsidR="00111D4E" w:rsidRPr="00082D86" w:rsidRDefault="00111D4E" w:rsidP="00F4381A">
            <w:pPr>
              <w:jc w:val="center"/>
              <w:rPr>
                <w:sz w:val="24"/>
                <w:szCs w:val="24"/>
              </w:rPr>
            </w:pPr>
            <w:proofErr w:type="spellStart"/>
            <w:r w:rsidRPr="00082D86">
              <w:rPr>
                <w:sz w:val="24"/>
                <w:szCs w:val="24"/>
              </w:rPr>
              <w:t>Норицына</w:t>
            </w:r>
            <w:proofErr w:type="spellEnd"/>
            <w:r w:rsidRPr="00082D86">
              <w:rPr>
                <w:sz w:val="24"/>
                <w:szCs w:val="24"/>
              </w:rPr>
              <w:t xml:space="preserve"> И.Л.</w:t>
            </w:r>
          </w:p>
        </w:tc>
      </w:tr>
    </w:tbl>
    <w:p w:rsidR="00091AFB" w:rsidRPr="00082D86" w:rsidRDefault="00091AFB">
      <w:pPr>
        <w:rPr>
          <w:sz w:val="22"/>
          <w:szCs w:val="22"/>
        </w:rPr>
      </w:pPr>
    </w:p>
    <w:sectPr w:rsidR="00091AFB" w:rsidRPr="00082D86" w:rsidSect="00F4381A">
      <w:pgSz w:w="11906" w:h="16838"/>
      <w:pgMar w:top="568" w:right="709" w:bottom="709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F72"/>
    <w:multiLevelType w:val="hybridMultilevel"/>
    <w:tmpl w:val="4EAC6EE8"/>
    <w:lvl w:ilvl="0" w:tplc="3A36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2A4C"/>
    <w:multiLevelType w:val="hybridMultilevel"/>
    <w:tmpl w:val="8642370A"/>
    <w:lvl w:ilvl="0" w:tplc="C5B8C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56BF"/>
    <w:multiLevelType w:val="hybridMultilevel"/>
    <w:tmpl w:val="4E72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64337"/>
    <w:multiLevelType w:val="hybridMultilevel"/>
    <w:tmpl w:val="41FC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54B0"/>
    <w:multiLevelType w:val="hybridMultilevel"/>
    <w:tmpl w:val="603A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11A49"/>
    <w:multiLevelType w:val="hybridMultilevel"/>
    <w:tmpl w:val="E2BAB13A"/>
    <w:lvl w:ilvl="0" w:tplc="3A36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0F77"/>
    <w:multiLevelType w:val="hybridMultilevel"/>
    <w:tmpl w:val="8B085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729A6"/>
    <w:multiLevelType w:val="hybridMultilevel"/>
    <w:tmpl w:val="13646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1"/>
    <w:rsid w:val="000110A9"/>
    <w:rsid w:val="00021E45"/>
    <w:rsid w:val="00027DC7"/>
    <w:rsid w:val="00042196"/>
    <w:rsid w:val="00066D43"/>
    <w:rsid w:val="000711A9"/>
    <w:rsid w:val="000722C1"/>
    <w:rsid w:val="00082D86"/>
    <w:rsid w:val="00091AFB"/>
    <w:rsid w:val="00111D4E"/>
    <w:rsid w:val="0012546C"/>
    <w:rsid w:val="00136BC7"/>
    <w:rsid w:val="00155A94"/>
    <w:rsid w:val="00167309"/>
    <w:rsid w:val="001821B5"/>
    <w:rsid w:val="00183694"/>
    <w:rsid w:val="0018392E"/>
    <w:rsid w:val="001B1D75"/>
    <w:rsid w:val="001E3AD1"/>
    <w:rsid w:val="001F204E"/>
    <w:rsid w:val="001F3640"/>
    <w:rsid w:val="001F4B6A"/>
    <w:rsid w:val="00263E84"/>
    <w:rsid w:val="002A28F1"/>
    <w:rsid w:val="002A3C0F"/>
    <w:rsid w:val="002E4E90"/>
    <w:rsid w:val="002F22C3"/>
    <w:rsid w:val="0031545E"/>
    <w:rsid w:val="00323697"/>
    <w:rsid w:val="00323860"/>
    <w:rsid w:val="00352E00"/>
    <w:rsid w:val="00386F18"/>
    <w:rsid w:val="00396FF9"/>
    <w:rsid w:val="003A195E"/>
    <w:rsid w:val="003C7FBD"/>
    <w:rsid w:val="003E239D"/>
    <w:rsid w:val="003F75E5"/>
    <w:rsid w:val="004362EA"/>
    <w:rsid w:val="00472620"/>
    <w:rsid w:val="0048709C"/>
    <w:rsid w:val="00531CD7"/>
    <w:rsid w:val="00536B37"/>
    <w:rsid w:val="00565B73"/>
    <w:rsid w:val="00566D4B"/>
    <w:rsid w:val="0057212B"/>
    <w:rsid w:val="00577504"/>
    <w:rsid w:val="005B189C"/>
    <w:rsid w:val="005B4637"/>
    <w:rsid w:val="005D5762"/>
    <w:rsid w:val="005D6872"/>
    <w:rsid w:val="005E14C2"/>
    <w:rsid w:val="005F3155"/>
    <w:rsid w:val="005F43D5"/>
    <w:rsid w:val="005F60FC"/>
    <w:rsid w:val="00610E35"/>
    <w:rsid w:val="00640B1B"/>
    <w:rsid w:val="00677F74"/>
    <w:rsid w:val="00690C0F"/>
    <w:rsid w:val="006A1141"/>
    <w:rsid w:val="006E4216"/>
    <w:rsid w:val="00706444"/>
    <w:rsid w:val="00712234"/>
    <w:rsid w:val="00741D83"/>
    <w:rsid w:val="00746FE2"/>
    <w:rsid w:val="00781F76"/>
    <w:rsid w:val="00782489"/>
    <w:rsid w:val="00786AB9"/>
    <w:rsid w:val="007A2CCE"/>
    <w:rsid w:val="007A5154"/>
    <w:rsid w:val="008049E9"/>
    <w:rsid w:val="0081066C"/>
    <w:rsid w:val="00820573"/>
    <w:rsid w:val="00854345"/>
    <w:rsid w:val="00871219"/>
    <w:rsid w:val="008B6A5F"/>
    <w:rsid w:val="008D2168"/>
    <w:rsid w:val="008E1E2B"/>
    <w:rsid w:val="008E2C22"/>
    <w:rsid w:val="0090025E"/>
    <w:rsid w:val="0091288D"/>
    <w:rsid w:val="00954E21"/>
    <w:rsid w:val="00980F45"/>
    <w:rsid w:val="00986476"/>
    <w:rsid w:val="009901C8"/>
    <w:rsid w:val="009B5FFD"/>
    <w:rsid w:val="009B6C39"/>
    <w:rsid w:val="009C7564"/>
    <w:rsid w:val="00A100B3"/>
    <w:rsid w:val="00A12056"/>
    <w:rsid w:val="00A26DA8"/>
    <w:rsid w:val="00A467E5"/>
    <w:rsid w:val="00AD44D5"/>
    <w:rsid w:val="00AF0E15"/>
    <w:rsid w:val="00B07917"/>
    <w:rsid w:val="00B803AD"/>
    <w:rsid w:val="00BA1D96"/>
    <w:rsid w:val="00BB1C14"/>
    <w:rsid w:val="00BB3981"/>
    <w:rsid w:val="00BD00DF"/>
    <w:rsid w:val="00BD5A75"/>
    <w:rsid w:val="00BD7BFE"/>
    <w:rsid w:val="00BD7F22"/>
    <w:rsid w:val="00BE12FD"/>
    <w:rsid w:val="00C7247F"/>
    <w:rsid w:val="00CA1A20"/>
    <w:rsid w:val="00CD5FC3"/>
    <w:rsid w:val="00CF786F"/>
    <w:rsid w:val="00D46993"/>
    <w:rsid w:val="00D61F55"/>
    <w:rsid w:val="00D630A2"/>
    <w:rsid w:val="00D63E5A"/>
    <w:rsid w:val="00D70C94"/>
    <w:rsid w:val="00D904DE"/>
    <w:rsid w:val="00D95E96"/>
    <w:rsid w:val="00DB7FDB"/>
    <w:rsid w:val="00DC23CC"/>
    <w:rsid w:val="00DE7987"/>
    <w:rsid w:val="00E06AB7"/>
    <w:rsid w:val="00E11B0A"/>
    <w:rsid w:val="00E165EF"/>
    <w:rsid w:val="00E17C93"/>
    <w:rsid w:val="00E25B8C"/>
    <w:rsid w:val="00E319BB"/>
    <w:rsid w:val="00E65CB2"/>
    <w:rsid w:val="00E761F3"/>
    <w:rsid w:val="00EA1942"/>
    <w:rsid w:val="00EB38BA"/>
    <w:rsid w:val="00EC1A52"/>
    <w:rsid w:val="00EC2C39"/>
    <w:rsid w:val="00F01E28"/>
    <w:rsid w:val="00F02414"/>
    <w:rsid w:val="00F32A7C"/>
    <w:rsid w:val="00F357E4"/>
    <w:rsid w:val="00F36C43"/>
    <w:rsid w:val="00F4381A"/>
    <w:rsid w:val="00F555F9"/>
    <w:rsid w:val="00F57C03"/>
    <w:rsid w:val="00F755CF"/>
    <w:rsid w:val="00F813BC"/>
    <w:rsid w:val="00F83DDE"/>
    <w:rsid w:val="00F842AA"/>
    <w:rsid w:val="00FC1483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AD1"/>
    <w:rPr>
      <w:b/>
      <w:bCs/>
    </w:rPr>
  </w:style>
  <w:style w:type="paragraph" w:styleId="a4">
    <w:name w:val="List Paragraph"/>
    <w:basedOn w:val="a"/>
    <w:uiPriority w:val="34"/>
    <w:qFormat/>
    <w:rsid w:val="001E3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1E3AD1"/>
  </w:style>
  <w:style w:type="paragraph" w:customStyle="1" w:styleId="21">
    <w:name w:val="Основной текст 21"/>
    <w:basedOn w:val="a"/>
    <w:rsid w:val="001E3AD1"/>
    <w:pPr>
      <w:suppressAutoHyphens/>
      <w:ind w:right="34"/>
    </w:pPr>
    <w:rPr>
      <w:sz w:val="24"/>
      <w:lang w:eastAsia="ar-SA"/>
    </w:rPr>
  </w:style>
  <w:style w:type="paragraph" w:styleId="1">
    <w:name w:val="toc 1"/>
    <w:basedOn w:val="a"/>
    <w:next w:val="a"/>
    <w:rsid w:val="001E3AD1"/>
    <w:pPr>
      <w:suppressAutoHyphens/>
      <w:jc w:val="center"/>
    </w:pPr>
    <w:rPr>
      <w:sz w:val="24"/>
      <w:szCs w:val="24"/>
      <w:lang w:eastAsia="ar-SA"/>
    </w:rPr>
  </w:style>
  <w:style w:type="character" w:customStyle="1" w:styleId="blk3">
    <w:name w:val="blk3"/>
    <w:rsid w:val="001E3AD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531CD7"/>
  </w:style>
  <w:style w:type="paragraph" w:customStyle="1" w:styleId="Default">
    <w:name w:val="Default"/>
    <w:rsid w:val="00EC1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41">
    <w:name w:val="t41"/>
    <w:basedOn w:val="a0"/>
    <w:rsid w:val="00A12056"/>
  </w:style>
  <w:style w:type="paragraph" w:styleId="a5">
    <w:name w:val="Normal (Web)"/>
    <w:basedOn w:val="a"/>
    <w:uiPriority w:val="99"/>
    <w:unhideWhenUsed/>
    <w:rsid w:val="000110A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Знак2 Знак Знак Знак1"/>
    <w:basedOn w:val="a"/>
    <w:rsid w:val="009128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 Знак1"/>
    <w:basedOn w:val="a"/>
    <w:rsid w:val="0004219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AD1"/>
    <w:rPr>
      <w:b/>
      <w:bCs/>
    </w:rPr>
  </w:style>
  <w:style w:type="paragraph" w:styleId="a4">
    <w:name w:val="List Paragraph"/>
    <w:basedOn w:val="a"/>
    <w:uiPriority w:val="34"/>
    <w:qFormat/>
    <w:rsid w:val="001E3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1E3AD1"/>
  </w:style>
  <w:style w:type="paragraph" w:customStyle="1" w:styleId="21">
    <w:name w:val="Основной текст 21"/>
    <w:basedOn w:val="a"/>
    <w:rsid w:val="001E3AD1"/>
    <w:pPr>
      <w:suppressAutoHyphens/>
      <w:ind w:right="34"/>
    </w:pPr>
    <w:rPr>
      <w:sz w:val="24"/>
      <w:lang w:eastAsia="ar-SA"/>
    </w:rPr>
  </w:style>
  <w:style w:type="paragraph" w:styleId="1">
    <w:name w:val="toc 1"/>
    <w:basedOn w:val="a"/>
    <w:next w:val="a"/>
    <w:rsid w:val="001E3AD1"/>
    <w:pPr>
      <w:suppressAutoHyphens/>
      <w:jc w:val="center"/>
    </w:pPr>
    <w:rPr>
      <w:sz w:val="24"/>
      <w:szCs w:val="24"/>
      <w:lang w:eastAsia="ar-SA"/>
    </w:rPr>
  </w:style>
  <w:style w:type="character" w:customStyle="1" w:styleId="blk3">
    <w:name w:val="blk3"/>
    <w:rsid w:val="001E3AD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531CD7"/>
  </w:style>
  <w:style w:type="paragraph" w:customStyle="1" w:styleId="Default">
    <w:name w:val="Default"/>
    <w:rsid w:val="00EC1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41">
    <w:name w:val="t41"/>
    <w:basedOn w:val="a0"/>
    <w:rsid w:val="00A12056"/>
  </w:style>
  <w:style w:type="paragraph" w:styleId="a5">
    <w:name w:val="Normal (Web)"/>
    <w:basedOn w:val="a"/>
    <w:uiPriority w:val="99"/>
    <w:unhideWhenUsed/>
    <w:rsid w:val="000110A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Знак2 Знак Знак Знак1"/>
    <w:basedOn w:val="a"/>
    <w:rsid w:val="009128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 Знак1"/>
    <w:basedOn w:val="a"/>
    <w:rsid w:val="0004219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IRINA-R</dc:creator>
  <cp:lastModifiedBy>Gordin</cp:lastModifiedBy>
  <cp:revision>17</cp:revision>
  <cp:lastPrinted>2019-01-24T15:29:00Z</cp:lastPrinted>
  <dcterms:created xsi:type="dcterms:W3CDTF">2019-01-16T05:46:00Z</dcterms:created>
  <dcterms:modified xsi:type="dcterms:W3CDTF">2019-01-24T15:30:00Z</dcterms:modified>
</cp:coreProperties>
</file>