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32" w:rsidRDefault="00180732" w:rsidP="00180732">
      <w:pPr>
        <w:jc w:val="center"/>
        <w:rPr>
          <w:b/>
        </w:rPr>
      </w:pPr>
      <w:r w:rsidRPr="00276DCF">
        <w:rPr>
          <w:b/>
        </w:rPr>
        <w:t>Производственная практика</w:t>
      </w:r>
      <w:r>
        <w:rPr>
          <w:b/>
        </w:rPr>
        <w:t xml:space="preserve"> по профессиональному модулю </w:t>
      </w:r>
      <w:r>
        <w:rPr>
          <w:b/>
        </w:rPr>
        <w:br/>
        <w:t>«Выполнение работ по должности служащего: социальный работник»</w:t>
      </w:r>
    </w:p>
    <w:p w:rsidR="00180732" w:rsidRDefault="00180732" w:rsidP="00180732">
      <w:pPr>
        <w:rPr>
          <w:b/>
        </w:rPr>
      </w:pPr>
    </w:p>
    <w:p w:rsidR="00180732" w:rsidRPr="00180732" w:rsidRDefault="00180732" w:rsidP="00180732">
      <w:r w:rsidRPr="00180732">
        <w:t>Место практики студент выбирает самостоятельно, согласно видам работ, предусмотренным программой практики.</w:t>
      </w:r>
    </w:p>
    <w:p w:rsidR="00180732" w:rsidRDefault="00180732" w:rsidP="00180732">
      <w:pPr>
        <w:rPr>
          <w:b/>
        </w:rPr>
      </w:pPr>
      <w:r>
        <w:rPr>
          <w:b/>
        </w:rPr>
        <w:t xml:space="preserve">  </w:t>
      </w:r>
    </w:p>
    <w:p w:rsidR="00180732" w:rsidRPr="00276DCF" w:rsidRDefault="00180732" w:rsidP="00180732">
      <w:pPr>
        <w:rPr>
          <w:b/>
        </w:rPr>
      </w:pPr>
      <w:r>
        <w:rPr>
          <w:b/>
        </w:rPr>
        <w:t xml:space="preserve">Виды работ: оказание социальных услуг </w:t>
      </w:r>
      <w:proofErr w:type="gramStart"/>
      <w:r>
        <w:rPr>
          <w:b/>
        </w:rPr>
        <w:t>по</w:t>
      </w:r>
      <w:proofErr w:type="gramEnd"/>
      <w:r>
        <w:rPr>
          <w:b/>
        </w:rPr>
        <w:t>:</w:t>
      </w:r>
    </w:p>
    <w:p w:rsidR="00180732" w:rsidRPr="00276DCF" w:rsidRDefault="00180732" w:rsidP="00180732">
      <w:pPr>
        <w:numPr>
          <w:ilvl w:val="0"/>
          <w:numId w:val="1"/>
        </w:numPr>
        <w:rPr>
          <w:b/>
        </w:rPr>
      </w:pPr>
      <w:r>
        <w:t>Заполнению платежных документов на оказание коммунальных услуги иных услуг</w:t>
      </w:r>
      <w:r w:rsidRPr="00276DCF">
        <w:t xml:space="preserve">  в соответствии с требованиями к оформлению и заданными нормами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34"/>
        </w:tabs>
        <w:contextualSpacing/>
        <w:jc w:val="both"/>
        <w:rPr>
          <w:rFonts w:eastAsia="Calibri"/>
          <w:b/>
          <w:bCs/>
        </w:rPr>
      </w:pPr>
      <w:r>
        <w:t>Оформлению</w:t>
      </w:r>
      <w:r w:rsidRPr="00276DCF">
        <w:t xml:space="preserve"> заказа на р</w:t>
      </w:r>
      <w:bookmarkStart w:id="0" w:name="_GoBack"/>
      <w:bookmarkEnd w:id="0"/>
      <w:r w:rsidRPr="00276DCF">
        <w:t>емонт помещения, взаимодействие с соответствующей организацией или физическим лицом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34"/>
        </w:tabs>
        <w:contextualSpacing/>
        <w:jc w:val="both"/>
      </w:pPr>
      <w:r>
        <w:t>Заполнению</w:t>
      </w:r>
      <w:r w:rsidRPr="00276DCF">
        <w:t xml:space="preserve">  документов, бланков, написание  их  под диктовку клиента (по мере необходимости)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34"/>
        </w:tabs>
        <w:contextualSpacing/>
        <w:jc w:val="both"/>
      </w:pPr>
      <w:r>
        <w:t>Написанию</w:t>
      </w:r>
      <w:r w:rsidRPr="00276DCF">
        <w:t xml:space="preserve"> письма, приобретение конвертов и марок, заполнение адреса, посещение отделения связи с целью отправки корреспонденции (по мере необходимости)</w:t>
      </w:r>
      <w:r>
        <w:t>, написанию писем в электронной форме.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34"/>
        </w:tabs>
        <w:contextualSpacing/>
        <w:jc w:val="both"/>
      </w:pPr>
      <w:r>
        <w:t>Оформлению</w:t>
      </w:r>
      <w:r w:rsidRPr="00276DCF">
        <w:t xml:space="preserve"> профессиональной документации (журнал индивидуального учета работы, отчеты, планы, дневники работы, договора) в соответствии с нормами заполнения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4"/>
          <w:tab w:val="left" w:pos="268"/>
        </w:tabs>
        <w:contextualSpacing/>
        <w:jc w:val="both"/>
        <w:rPr>
          <w:rFonts w:eastAsia="Calibri"/>
          <w:b/>
          <w:bCs/>
        </w:rPr>
      </w:pPr>
      <w:r>
        <w:t>Выполнению</w:t>
      </w:r>
      <w:r w:rsidRPr="00276DCF">
        <w:t xml:space="preserve"> комплекса работ по уборке помещения: удаление пыли, мытье полов и окон т.д.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4"/>
          <w:tab w:val="left" w:pos="268"/>
        </w:tabs>
        <w:contextualSpacing/>
        <w:jc w:val="both"/>
        <w:rPr>
          <w:rFonts w:eastAsia="Calibri"/>
          <w:b/>
          <w:bCs/>
        </w:rPr>
      </w:pPr>
      <w:r w:rsidRPr="00276DCF">
        <w:t>Сбор</w:t>
      </w:r>
      <w:r>
        <w:t>у и сдаче</w:t>
      </w:r>
      <w:r w:rsidRPr="00276DCF">
        <w:t xml:space="preserve"> вещей в стирку, химчистку, ремонт и обратная их доставка в соответствии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4"/>
          <w:tab w:val="left" w:pos="268"/>
        </w:tabs>
        <w:contextualSpacing/>
        <w:jc w:val="both"/>
      </w:pPr>
      <w:r>
        <w:t>Посещению организаций</w:t>
      </w:r>
      <w:r w:rsidRPr="00276DCF">
        <w:t xml:space="preserve"> и доставка литературы (книгами, журналами, газетами) на дом (по мере необходимости)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4"/>
          <w:tab w:val="left" w:pos="268"/>
        </w:tabs>
        <w:contextualSpacing/>
        <w:jc w:val="both"/>
      </w:pPr>
      <w:r w:rsidRPr="00276DCF">
        <w:t>Помощь в приобретении билетов в театр, выставки, другие зрелищные мероприятия, сопровождение (по мере необходимости)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4"/>
          <w:tab w:val="left" w:pos="268"/>
        </w:tabs>
        <w:rPr>
          <w:rFonts w:eastAsia="Calibri"/>
          <w:b/>
          <w:bCs/>
        </w:rPr>
      </w:pPr>
      <w:r>
        <w:t>Предоставлению</w:t>
      </w:r>
      <w:r w:rsidRPr="00276DCF">
        <w:t xml:space="preserve"> транспорта при необходимости перевоза престарелых и инвалидов в учреждения для лечения, обучения, участия в культурных мероприятиях, в соответствии с состоянием здоровья или условиям пребывания им противопоказано пользование общественным транспортом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4"/>
          <w:tab w:val="left" w:pos="268"/>
          <w:tab w:val="left" w:pos="469"/>
        </w:tabs>
        <w:contextualSpacing/>
        <w:rPr>
          <w:rFonts w:ascii="Calibri" w:eastAsia="Calibri" w:hAnsi="Calibri"/>
          <w:bCs/>
        </w:rPr>
      </w:pPr>
      <w:r w:rsidRPr="00276DCF">
        <w:rPr>
          <w:rFonts w:eastAsia="Calibri"/>
          <w:bCs/>
        </w:rPr>
        <w:t>Оценка состояние клиента при вызове скорой помощи.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4"/>
          <w:tab w:val="left" w:pos="268"/>
          <w:tab w:val="left" w:pos="469"/>
        </w:tabs>
        <w:contextualSpacing/>
        <w:rPr>
          <w:rFonts w:eastAsia="Calibri"/>
          <w:bCs/>
        </w:rPr>
      </w:pPr>
      <w:r w:rsidRPr="00276DCF">
        <w:rPr>
          <w:rFonts w:eastAsia="Calibri"/>
          <w:bCs/>
        </w:rPr>
        <w:t xml:space="preserve">Осуществление </w:t>
      </w:r>
      <w:r w:rsidRPr="00276DCF">
        <w:t xml:space="preserve">патронажа при госпитализации клиента. 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4"/>
          <w:tab w:val="left" w:pos="268"/>
        </w:tabs>
        <w:rPr>
          <w:rFonts w:eastAsia="Calibri"/>
          <w:bCs/>
        </w:rPr>
      </w:pPr>
      <w:r w:rsidRPr="00276DCF">
        <w:rPr>
          <w:rFonts w:eastAsia="Calibri"/>
          <w:bCs/>
        </w:rPr>
        <w:t>Общий уход за больными с различными видами заболевания.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4"/>
          <w:tab w:val="left" w:pos="268"/>
          <w:tab w:val="left" w:pos="469"/>
        </w:tabs>
        <w:contextualSpacing/>
        <w:jc w:val="both"/>
        <w:rPr>
          <w:rFonts w:ascii="Calibri" w:eastAsia="Calibri" w:hAnsi="Calibri"/>
          <w:bCs/>
        </w:rPr>
      </w:pPr>
      <w:r w:rsidRPr="00276DCF">
        <w:t>Приемы  ведения  общения (выслушивания, подбадривания, мотивации к активности, психологической поддержки жизненного тонуса престарелых и инвалидов)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4"/>
          <w:tab w:val="left" w:pos="268"/>
          <w:tab w:val="left" w:pos="419"/>
        </w:tabs>
        <w:rPr>
          <w:rFonts w:eastAsia="Calibri"/>
          <w:b/>
          <w:bCs/>
        </w:rPr>
      </w:pPr>
      <w:r>
        <w:t>Составлению и реализации</w:t>
      </w:r>
      <w:r w:rsidRPr="00276DCF">
        <w:t xml:space="preserve">  плана мероприятий по поддержанию социальных контактов престарелыми и инвалидами (общение с соседством, организация участия в досуговых и культурных мероприятиях)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4"/>
          <w:tab w:val="left" w:pos="268"/>
          <w:tab w:val="left" w:pos="419"/>
        </w:tabs>
        <w:rPr>
          <w:rFonts w:eastAsia="Calibri"/>
          <w:b/>
          <w:bCs/>
        </w:rPr>
      </w:pPr>
      <w:r>
        <w:t>Составлению</w:t>
      </w:r>
      <w:r w:rsidRPr="00276DCF">
        <w:t xml:space="preserve"> акта обследования для определения социального обслуживания на дому пожилому человеку или инвалиду в соответствии с типовой формой</w:t>
      </w:r>
    </w:p>
    <w:p w:rsidR="00180732" w:rsidRPr="00276DCF" w:rsidRDefault="00180732" w:rsidP="00180732">
      <w:pPr>
        <w:numPr>
          <w:ilvl w:val="0"/>
          <w:numId w:val="1"/>
        </w:numPr>
        <w:tabs>
          <w:tab w:val="left" w:pos="34"/>
          <w:tab w:val="left" w:pos="268"/>
          <w:tab w:val="left" w:pos="318"/>
          <w:tab w:val="left" w:pos="574"/>
        </w:tabs>
        <w:rPr>
          <w:rFonts w:eastAsia="Calibri"/>
          <w:b/>
          <w:bCs/>
        </w:rPr>
      </w:pPr>
      <w:r>
        <w:rPr>
          <w:bCs/>
          <w:spacing w:val="-7"/>
        </w:rPr>
        <w:t>Консультированию</w:t>
      </w:r>
      <w:r w:rsidRPr="00276DCF">
        <w:rPr>
          <w:bCs/>
          <w:spacing w:val="-7"/>
        </w:rPr>
        <w:t xml:space="preserve"> </w:t>
      </w:r>
      <w:r w:rsidRPr="00276DCF">
        <w:rPr>
          <w:spacing w:val="-6"/>
          <w:w w:val="101"/>
        </w:rPr>
        <w:t>лиц пожилого возраста и инвалидов  по вопросам  получения социально-правовых услуг.</w:t>
      </w:r>
    </w:p>
    <w:p w:rsidR="00D2179C" w:rsidRDefault="00F7603A" w:rsidP="00180732">
      <w:pPr>
        <w:numPr>
          <w:ilvl w:val="0"/>
          <w:numId w:val="1"/>
        </w:numPr>
        <w:tabs>
          <w:tab w:val="left" w:pos="34"/>
          <w:tab w:val="left" w:pos="268"/>
          <w:tab w:val="left" w:pos="318"/>
          <w:tab w:val="left" w:pos="574"/>
        </w:tabs>
      </w:pPr>
      <w:r w:rsidRPr="00180732">
        <w:rPr>
          <w:bCs/>
          <w:spacing w:val="-7"/>
        </w:rPr>
        <w:t>Составлению</w:t>
      </w:r>
      <w:r w:rsidRPr="00276DCF">
        <w:t xml:space="preserve"> плана по изучению личностных особенностей престарелых и инвалидов в соответствии с заданной ситуацией</w:t>
      </w:r>
    </w:p>
    <w:sectPr w:rsidR="00D2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5B0"/>
    <w:multiLevelType w:val="hybridMultilevel"/>
    <w:tmpl w:val="68A640E6"/>
    <w:lvl w:ilvl="0" w:tplc="28943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60"/>
    <w:rsid w:val="00180732"/>
    <w:rsid w:val="004239A9"/>
    <w:rsid w:val="00B95260"/>
    <w:rsid w:val="00D2179C"/>
    <w:rsid w:val="00F7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urist28</dc:creator>
  <cp:lastModifiedBy>user</cp:lastModifiedBy>
  <cp:revision>2</cp:revision>
  <dcterms:created xsi:type="dcterms:W3CDTF">2016-12-20T10:18:00Z</dcterms:created>
  <dcterms:modified xsi:type="dcterms:W3CDTF">2016-12-20T10:18:00Z</dcterms:modified>
</cp:coreProperties>
</file>